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3498F" w:rsidRDefault="00C3498F" w:rsidP="00C3498F">
      <w:pPr>
        <w:tabs>
          <w:tab w:val="left" w:leader="underscore" w:pos="10206"/>
        </w:tabs>
        <w:ind w:left="-567" w:right="423" w:hanging="426"/>
        <w:jc w:val="both"/>
      </w:pPr>
      <w:r>
        <w:rPr>
          <w:iCs/>
          <w:noProof/>
        </w:rPr>
        <w:drawing>
          <wp:inline distT="0" distB="0" distL="0" distR="0">
            <wp:extent cx="6696075" cy="8417029"/>
            <wp:effectExtent l="0" t="0" r="0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9863" cy="842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040DEC">
        <w:br w:type="page"/>
      </w:r>
      <w:r>
        <w:rPr>
          <w:noProof/>
        </w:rPr>
        <w:lastRenderedPageBreak/>
        <w:drawing>
          <wp:inline distT="0" distB="0" distL="0" distR="0">
            <wp:extent cx="6877050" cy="689850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2487" cy="6903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498F" w:rsidRDefault="00C3498F" w:rsidP="00C3498F">
      <w:pPr>
        <w:tabs>
          <w:tab w:val="left" w:leader="underscore" w:pos="10206"/>
        </w:tabs>
        <w:ind w:left="-567" w:firstLine="709"/>
        <w:jc w:val="both"/>
        <w:rPr>
          <w:b/>
        </w:rPr>
      </w:pPr>
    </w:p>
    <w:p w:rsidR="00C3498F" w:rsidRDefault="00C3498F" w:rsidP="00C3498F">
      <w:pPr>
        <w:tabs>
          <w:tab w:val="left" w:leader="underscore" w:pos="10206"/>
        </w:tabs>
        <w:ind w:left="-567" w:firstLine="709"/>
        <w:jc w:val="both"/>
        <w:rPr>
          <w:b/>
        </w:rPr>
      </w:pPr>
    </w:p>
    <w:p w:rsidR="00C3498F" w:rsidRDefault="00C3498F" w:rsidP="00C3498F">
      <w:pPr>
        <w:tabs>
          <w:tab w:val="left" w:leader="underscore" w:pos="10206"/>
        </w:tabs>
        <w:ind w:left="-567" w:firstLine="709"/>
        <w:jc w:val="both"/>
        <w:rPr>
          <w:b/>
        </w:rPr>
      </w:pPr>
    </w:p>
    <w:p w:rsidR="00C3498F" w:rsidRDefault="00C3498F" w:rsidP="00C3498F">
      <w:pPr>
        <w:tabs>
          <w:tab w:val="left" w:leader="underscore" w:pos="10206"/>
        </w:tabs>
        <w:ind w:left="-567" w:firstLine="709"/>
        <w:jc w:val="both"/>
        <w:rPr>
          <w:b/>
        </w:rPr>
      </w:pPr>
    </w:p>
    <w:p w:rsidR="00C3498F" w:rsidRDefault="00C3498F" w:rsidP="00C3498F">
      <w:pPr>
        <w:tabs>
          <w:tab w:val="left" w:leader="underscore" w:pos="10206"/>
        </w:tabs>
        <w:ind w:left="-567" w:firstLine="709"/>
        <w:jc w:val="both"/>
        <w:rPr>
          <w:b/>
        </w:rPr>
      </w:pPr>
    </w:p>
    <w:p w:rsidR="00C3498F" w:rsidRDefault="00C3498F" w:rsidP="00C3498F">
      <w:pPr>
        <w:tabs>
          <w:tab w:val="left" w:leader="underscore" w:pos="10206"/>
        </w:tabs>
        <w:ind w:left="-567" w:firstLine="709"/>
        <w:jc w:val="both"/>
        <w:rPr>
          <w:b/>
        </w:rPr>
      </w:pPr>
    </w:p>
    <w:p w:rsidR="00C3498F" w:rsidRDefault="00C3498F" w:rsidP="00C3498F">
      <w:pPr>
        <w:tabs>
          <w:tab w:val="left" w:leader="underscore" w:pos="10206"/>
        </w:tabs>
        <w:ind w:left="-567" w:firstLine="709"/>
        <w:jc w:val="both"/>
        <w:rPr>
          <w:b/>
        </w:rPr>
      </w:pPr>
    </w:p>
    <w:p w:rsidR="00C3498F" w:rsidRDefault="00C3498F" w:rsidP="00C3498F">
      <w:pPr>
        <w:tabs>
          <w:tab w:val="left" w:leader="underscore" w:pos="10206"/>
        </w:tabs>
        <w:ind w:left="-567" w:firstLine="709"/>
        <w:jc w:val="both"/>
        <w:rPr>
          <w:b/>
        </w:rPr>
      </w:pPr>
    </w:p>
    <w:p w:rsidR="00C3498F" w:rsidRDefault="00C3498F" w:rsidP="00C3498F">
      <w:pPr>
        <w:tabs>
          <w:tab w:val="left" w:leader="underscore" w:pos="10206"/>
        </w:tabs>
        <w:ind w:left="-567" w:firstLine="709"/>
        <w:jc w:val="both"/>
        <w:rPr>
          <w:b/>
        </w:rPr>
      </w:pPr>
    </w:p>
    <w:p w:rsidR="00C3498F" w:rsidRDefault="00C3498F" w:rsidP="00C3498F">
      <w:pPr>
        <w:tabs>
          <w:tab w:val="left" w:leader="underscore" w:pos="10206"/>
        </w:tabs>
        <w:jc w:val="both"/>
        <w:rPr>
          <w:b/>
        </w:rPr>
      </w:pPr>
    </w:p>
    <w:p w:rsidR="00C3498F" w:rsidRDefault="00C3498F" w:rsidP="00C3498F">
      <w:pPr>
        <w:tabs>
          <w:tab w:val="left" w:leader="underscore" w:pos="10206"/>
        </w:tabs>
        <w:ind w:left="-567" w:firstLine="709"/>
        <w:jc w:val="both"/>
        <w:rPr>
          <w:b/>
        </w:rPr>
      </w:pPr>
    </w:p>
    <w:p w:rsidR="00C3498F" w:rsidRDefault="00C3498F" w:rsidP="00C3498F">
      <w:pPr>
        <w:tabs>
          <w:tab w:val="left" w:leader="underscore" w:pos="10206"/>
        </w:tabs>
        <w:ind w:left="-567" w:firstLine="709"/>
        <w:jc w:val="both"/>
        <w:rPr>
          <w:b/>
        </w:rPr>
      </w:pPr>
    </w:p>
    <w:p w:rsidR="00C3498F" w:rsidRDefault="00C3498F" w:rsidP="00C3498F">
      <w:pPr>
        <w:tabs>
          <w:tab w:val="left" w:leader="underscore" w:pos="10206"/>
        </w:tabs>
        <w:ind w:left="-567" w:firstLine="709"/>
        <w:jc w:val="both"/>
        <w:rPr>
          <w:b/>
        </w:rPr>
      </w:pPr>
    </w:p>
    <w:p w:rsidR="0038460B" w:rsidRPr="00743CA1" w:rsidRDefault="0038460B" w:rsidP="00C3498F">
      <w:pPr>
        <w:tabs>
          <w:tab w:val="left" w:leader="underscore" w:pos="10206"/>
        </w:tabs>
        <w:ind w:left="-567" w:firstLine="709"/>
        <w:jc w:val="center"/>
        <w:rPr>
          <w:b/>
        </w:rPr>
      </w:pPr>
      <w:r w:rsidRPr="00743CA1">
        <w:rPr>
          <w:b/>
        </w:rPr>
        <w:lastRenderedPageBreak/>
        <w:t>АННОТАЦИЯ</w:t>
      </w:r>
    </w:p>
    <w:p w:rsidR="0038460B" w:rsidRPr="00E769E6" w:rsidRDefault="0038460B" w:rsidP="0038460B">
      <w:pPr>
        <w:jc w:val="center"/>
        <w:rPr>
          <w:u w:val="single"/>
        </w:rPr>
      </w:pPr>
      <w:r>
        <w:t xml:space="preserve">программы дисциплины </w:t>
      </w:r>
      <w:r w:rsidR="00365682">
        <w:t>история метрологии, стандартизации и сертификации</w:t>
      </w:r>
    </w:p>
    <w:p w:rsidR="0038460B" w:rsidRDefault="0038460B" w:rsidP="0038460B">
      <w:pPr>
        <w:tabs>
          <w:tab w:val="left" w:leader="underscore" w:pos="10206"/>
        </w:tabs>
        <w:spacing w:line="307" w:lineRule="auto"/>
      </w:pPr>
    </w:p>
    <w:p w:rsidR="0038460B" w:rsidRDefault="0038460B" w:rsidP="0038460B">
      <w:pPr>
        <w:tabs>
          <w:tab w:val="left" w:leader="underscore" w:pos="10206"/>
        </w:tabs>
        <w:spacing w:line="307" w:lineRule="auto"/>
        <w:rPr>
          <w:b/>
        </w:rPr>
      </w:pPr>
      <w:r w:rsidRPr="00743CA1">
        <w:rPr>
          <w:b/>
        </w:rPr>
        <w:t>Цель</w:t>
      </w:r>
      <w:r>
        <w:rPr>
          <w:b/>
        </w:rPr>
        <w:t xml:space="preserve"> </w:t>
      </w:r>
      <w:r w:rsidRPr="002F4692">
        <w:rPr>
          <w:b/>
        </w:rPr>
        <w:t>преподавания дисциплины</w:t>
      </w:r>
    </w:p>
    <w:p w:rsidR="00F33D8D" w:rsidRDefault="00F33D8D" w:rsidP="00F33D8D">
      <w:pPr>
        <w:autoSpaceDE w:val="0"/>
        <w:autoSpaceDN w:val="0"/>
        <w:adjustRightInd w:val="0"/>
        <w:ind w:firstLine="540"/>
        <w:jc w:val="both"/>
      </w:pPr>
      <w:r>
        <w:t>Формирование у студентов представления о роли измерений в развитии цивилизации, познании окружающего мира и формировании научных знаний, основанных на законах естествознания, а также истории развития стандартизации, сертификации и менеджмента качества и их роли в обеспечении качества продукции, работ и услуг (качества жизни).</w:t>
      </w:r>
    </w:p>
    <w:p w:rsidR="00F33D8D" w:rsidRPr="009F039F" w:rsidRDefault="00F33D8D" w:rsidP="00F33D8D">
      <w:pPr>
        <w:autoSpaceDE w:val="0"/>
        <w:autoSpaceDN w:val="0"/>
        <w:adjustRightInd w:val="0"/>
        <w:ind w:firstLine="540"/>
        <w:jc w:val="both"/>
      </w:pPr>
    </w:p>
    <w:p w:rsidR="0038460B" w:rsidRDefault="0038460B" w:rsidP="00040DEC">
      <w:pPr>
        <w:tabs>
          <w:tab w:val="left" w:leader="underscore" w:pos="10206"/>
        </w:tabs>
        <w:spacing w:line="307" w:lineRule="auto"/>
        <w:jc w:val="both"/>
      </w:pPr>
      <w:r w:rsidRPr="00743CA1">
        <w:rPr>
          <w:b/>
        </w:rPr>
        <w:t>Задач</w:t>
      </w:r>
      <w:r>
        <w:rPr>
          <w:b/>
        </w:rPr>
        <w:t xml:space="preserve">и изучения </w:t>
      </w:r>
      <w:r w:rsidRPr="002F4692">
        <w:rPr>
          <w:b/>
        </w:rPr>
        <w:t>дисциплины</w:t>
      </w:r>
      <w:r>
        <w:rPr>
          <w:b/>
        </w:rPr>
        <w:t>:</w:t>
      </w:r>
    </w:p>
    <w:p w:rsidR="00F33D8D" w:rsidRDefault="00F33D8D" w:rsidP="00F33D8D">
      <w:pPr>
        <w:autoSpaceDE w:val="0"/>
        <w:autoSpaceDN w:val="0"/>
        <w:adjustRightInd w:val="0"/>
        <w:ind w:firstLine="540"/>
        <w:jc w:val="both"/>
      </w:pPr>
      <w:r>
        <w:t xml:space="preserve">- Изучение истории метрологии, вклада отечественных ученых в создание </w:t>
      </w:r>
      <w:proofErr w:type="spellStart"/>
      <w:r>
        <w:t>метрологичиской</w:t>
      </w:r>
      <w:proofErr w:type="spellEnd"/>
      <w:r>
        <w:t xml:space="preserve"> культуры России, роли метрологии в жизни современного общества и ее влияния на научно-технический прогресс;</w:t>
      </w:r>
    </w:p>
    <w:p w:rsidR="00F33D8D" w:rsidRDefault="00F33D8D" w:rsidP="00F33D8D">
      <w:pPr>
        <w:autoSpaceDE w:val="0"/>
        <w:autoSpaceDN w:val="0"/>
        <w:adjustRightInd w:val="0"/>
        <w:ind w:firstLine="540"/>
        <w:jc w:val="both"/>
      </w:pPr>
      <w:r>
        <w:t>- Изучение истории возникновения стандартизации в древнем мире и основных этапов ее развития, начиная от стихийной стандартизации и до образования международной деятельности в области стандартизации;</w:t>
      </w:r>
    </w:p>
    <w:p w:rsidR="00F33D8D" w:rsidRDefault="00F33D8D" w:rsidP="00F33D8D">
      <w:pPr>
        <w:autoSpaceDE w:val="0"/>
        <w:autoSpaceDN w:val="0"/>
        <w:adjustRightInd w:val="0"/>
        <w:ind w:firstLine="540"/>
        <w:jc w:val="both"/>
      </w:pPr>
      <w:r>
        <w:t>- Изучение истории сертификации и управления качеством;</w:t>
      </w:r>
    </w:p>
    <w:p w:rsidR="00F33D8D" w:rsidRDefault="00F33D8D" w:rsidP="00F33D8D">
      <w:pPr>
        <w:autoSpaceDE w:val="0"/>
        <w:autoSpaceDN w:val="0"/>
        <w:adjustRightInd w:val="0"/>
        <w:ind w:firstLine="540"/>
        <w:jc w:val="both"/>
      </w:pPr>
      <w:r>
        <w:t xml:space="preserve">- </w:t>
      </w:r>
      <w:proofErr w:type="spellStart"/>
      <w:r>
        <w:t>Овладевание</w:t>
      </w:r>
      <w:proofErr w:type="spellEnd"/>
      <w:r>
        <w:t xml:space="preserve"> студентами навыками применения специальной терминологии в области их будущей профессиональной деятельности.</w:t>
      </w:r>
    </w:p>
    <w:p w:rsidR="00F33D8D" w:rsidRDefault="00F33D8D" w:rsidP="00F33D8D">
      <w:pPr>
        <w:autoSpaceDE w:val="0"/>
        <w:autoSpaceDN w:val="0"/>
        <w:adjustRightInd w:val="0"/>
        <w:ind w:firstLine="540"/>
        <w:jc w:val="both"/>
      </w:pPr>
      <w:r>
        <w:t>В результате освоения дисциплины обучающийся должен обладать способностью применять закономерности развития метрологии, стандартизации и сертификации для совершенствования системы управления качеством на современных предприятиях и повышения безопасности продукции.</w:t>
      </w:r>
    </w:p>
    <w:p w:rsidR="0038460B" w:rsidRDefault="0038460B" w:rsidP="0038460B">
      <w:pPr>
        <w:tabs>
          <w:tab w:val="left" w:leader="underscore" w:pos="10206"/>
        </w:tabs>
        <w:spacing w:line="307" w:lineRule="auto"/>
        <w:rPr>
          <w:b/>
        </w:rPr>
      </w:pPr>
    </w:p>
    <w:p w:rsidR="0038460B" w:rsidRDefault="0038460B" w:rsidP="0038460B">
      <w:pPr>
        <w:tabs>
          <w:tab w:val="left" w:leader="underscore" w:pos="10206"/>
        </w:tabs>
        <w:spacing w:after="120"/>
        <w:rPr>
          <w:b/>
        </w:rPr>
      </w:pPr>
      <w:r>
        <w:rPr>
          <w:b/>
        </w:rPr>
        <w:t>В ходе изучения дисциплины у обучающегося формируются следующие компетенции:</w:t>
      </w:r>
    </w:p>
    <w:p w:rsidR="00B470BD" w:rsidRPr="009D44B0" w:rsidRDefault="00B470BD" w:rsidP="00040DEC">
      <w:pPr>
        <w:ind w:firstLine="709"/>
        <w:jc w:val="both"/>
      </w:pPr>
      <w:r>
        <w:t>П</w:t>
      </w:r>
      <w:r w:rsidRPr="009D44B0">
        <w:t>К-</w:t>
      </w:r>
      <w:r>
        <w:t>1</w:t>
      </w:r>
      <w:r w:rsidR="00040DEC">
        <w:t xml:space="preserve"> – </w:t>
      </w:r>
      <w:r w:rsidRPr="00E11CE3">
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</w:r>
    </w:p>
    <w:p w:rsidR="00B470BD" w:rsidRDefault="00B470BD" w:rsidP="00040DEC">
      <w:pPr>
        <w:tabs>
          <w:tab w:val="left" w:leader="underscore" w:pos="10206"/>
        </w:tabs>
        <w:ind w:firstLine="709"/>
        <w:jc w:val="both"/>
      </w:pPr>
      <w:r>
        <w:t>ПК-</w:t>
      </w:r>
      <w:r w:rsidR="00F33D8D">
        <w:t>4</w:t>
      </w:r>
      <w:r w:rsidRPr="009D44B0">
        <w:t xml:space="preserve"> – </w:t>
      </w:r>
      <w:r w:rsidR="00F33D8D" w:rsidRPr="00F33D8D">
        <w:rPr>
          <w:color w:val="000000"/>
          <w:lang w:bidi="ru-RU"/>
        </w:rPr>
        <w:t>Способен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организационно-технических решений по управлению метрологическим обеспечением</w:t>
      </w:r>
      <w:r w:rsidR="00F33D8D">
        <w:rPr>
          <w:color w:val="000000"/>
          <w:lang w:bidi="ru-RU"/>
        </w:rPr>
        <w:t xml:space="preserve">. </w:t>
      </w:r>
    </w:p>
    <w:p w:rsidR="0038460B" w:rsidRPr="00A76810" w:rsidRDefault="0038460B" w:rsidP="00781267">
      <w:pPr>
        <w:tabs>
          <w:tab w:val="left" w:leader="underscore" w:pos="10206"/>
        </w:tabs>
      </w:pPr>
    </w:p>
    <w:p w:rsidR="0038460B" w:rsidRDefault="0038460B" w:rsidP="00781267">
      <w:pPr>
        <w:tabs>
          <w:tab w:val="left" w:leader="underscore" w:pos="10206"/>
        </w:tabs>
      </w:pPr>
    </w:p>
    <w:p w:rsidR="00841FB7" w:rsidRDefault="00781267" w:rsidP="00F33D8D">
      <w:pPr>
        <w:jc w:val="both"/>
        <w:rPr>
          <w:b/>
          <w:shd w:val="clear" w:color="auto" w:fill="FFFFFF"/>
        </w:rPr>
      </w:pPr>
      <w:r>
        <w:br w:type="page"/>
      </w:r>
      <w:r w:rsidR="00841FB7" w:rsidRPr="00781267">
        <w:rPr>
          <w:b/>
        </w:rPr>
        <w:lastRenderedPageBreak/>
        <w:t>1. П</w:t>
      </w:r>
      <w:r w:rsidR="00841FB7" w:rsidRPr="00781267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F33D8D" w:rsidRPr="00781267" w:rsidRDefault="00F33D8D" w:rsidP="00F33D8D">
      <w:pPr>
        <w:jc w:val="both"/>
        <w:rPr>
          <w:b/>
        </w:rPr>
      </w:pPr>
    </w:p>
    <w:p w:rsidR="00781267" w:rsidRPr="00781267" w:rsidRDefault="00841FB7" w:rsidP="006D09A0">
      <w:pPr>
        <w:autoSpaceDE w:val="0"/>
        <w:autoSpaceDN w:val="0"/>
        <w:adjustRightInd w:val="0"/>
        <w:jc w:val="both"/>
        <w:rPr>
          <w:b/>
        </w:rPr>
      </w:pPr>
      <w:r w:rsidRPr="00781267">
        <w:rPr>
          <w:b/>
        </w:rPr>
        <w:t>1.1. Цель преподавания дисциплины</w:t>
      </w:r>
      <w:r w:rsidR="00F33D8D">
        <w:rPr>
          <w:b/>
        </w:rPr>
        <w:t>:</w:t>
      </w:r>
      <w:r w:rsidRPr="00781267">
        <w:rPr>
          <w:b/>
        </w:rPr>
        <w:t xml:space="preserve"> </w:t>
      </w:r>
    </w:p>
    <w:p w:rsidR="00F33D8D" w:rsidRDefault="00F33D8D" w:rsidP="00F33D8D">
      <w:pPr>
        <w:autoSpaceDE w:val="0"/>
        <w:autoSpaceDN w:val="0"/>
        <w:adjustRightInd w:val="0"/>
        <w:ind w:firstLine="540"/>
        <w:jc w:val="both"/>
      </w:pPr>
      <w:r>
        <w:t>Формирование у студентов представления о роли измерений в развитии цивилизации, познании окружающего мира и формировании научных знаний, основанных на законах естествознания, а также истории развития стандартизации, сертификации и менеджмента качества и их роли в обеспечении качества продукции, работ и услуг (качества жизни).</w:t>
      </w:r>
    </w:p>
    <w:p w:rsidR="00F33D8D" w:rsidRDefault="00F33D8D" w:rsidP="00F33D8D">
      <w:pPr>
        <w:autoSpaceDE w:val="0"/>
        <w:autoSpaceDN w:val="0"/>
        <w:adjustRightInd w:val="0"/>
        <w:ind w:firstLine="540"/>
        <w:jc w:val="both"/>
      </w:pPr>
    </w:p>
    <w:p w:rsidR="00781267" w:rsidRPr="00CD1C4B" w:rsidRDefault="00841FB7" w:rsidP="00CD1C4B">
      <w:pPr>
        <w:pStyle w:val="13"/>
        <w:shd w:val="clear" w:color="auto" w:fill="auto"/>
        <w:spacing w:before="0" w:after="0" w:line="240" w:lineRule="auto"/>
        <w:ind w:firstLine="0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CD1C4B">
        <w:rPr>
          <w:rFonts w:ascii="Times New Roman" w:hAnsi="Times New Roman"/>
          <w:b/>
          <w:sz w:val="24"/>
          <w:szCs w:val="24"/>
        </w:rPr>
        <w:t xml:space="preserve">1.2. </w:t>
      </w:r>
      <w:r w:rsidR="00CD1C4B">
        <w:rPr>
          <w:rFonts w:ascii="Times New Roman" w:hAnsi="Times New Roman"/>
          <w:b/>
          <w:sz w:val="24"/>
          <w:szCs w:val="24"/>
        </w:rPr>
        <w:t>Задачи дисциплины:</w:t>
      </w:r>
      <w:r w:rsidR="00806809" w:rsidRPr="00CD1C4B">
        <w:rPr>
          <w:rFonts w:ascii="Times New Roman" w:hAnsi="Times New Roman"/>
          <w:b/>
          <w:sz w:val="24"/>
          <w:szCs w:val="24"/>
        </w:rPr>
        <w:t xml:space="preserve"> </w:t>
      </w:r>
    </w:p>
    <w:p w:rsidR="00F33D8D" w:rsidRDefault="00F33D8D" w:rsidP="00F33D8D">
      <w:pPr>
        <w:autoSpaceDE w:val="0"/>
        <w:autoSpaceDN w:val="0"/>
        <w:adjustRightInd w:val="0"/>
        <w:ind w:firstLine="540"/>
        <w:jc w:val="both"/>
      </w:pPr>
      <w:r>
        <w:t xml:space="preserve">- Изучение истории метрологии, вклада отечественных ученых в создание </w:t>
      </w:r>
      <w:proofErr w:type="spellStart"/>
      <w:r>
        <w:t>метрологичиской</w:t>
      </w:r>
      <w:proofErr w:type="spellEnd"/>
      <w:r>
        <w:t xml:space="preserve"> культуры России, роли метрологии в жизни современного общества и ее влияния на научно-технический прогресс;</w:t>
      </w:r>
    </w:p>
    <w:p w:rsidR="00F33D8D" w:rsidRDefault="00F33D8D" w:rsidP="00F33D8D">
      <w:pPr>
        <w:autoSpaceDE w:val="0"/>
        <w:autoSpaceDN w:val="0"/>
        <w:adjustRightInd w:val="0"/>
        <w:ind w:firstLine="540"/>
        <w:jc w:val="both"/>
      </w:pPr>
      <w:r>
        <w:t>- Изучение истории возникновения стандартизации в древнем мире и основных этапов ее развития, начиная от стихийной стандартизации и до образования международной деятельности в области стандартизации;</w:t>
      </w:r>
    </w:p>
    <w:p w:rsidR="00F33D8D" w:rsidRDefault="00F33D8D" w:rsidP="00F33D8D">
      <w:pPr>
        <w:autoSpaceDE w:val="0"/>
        <w:autoSpaceDN w:val="0"/>
        <w:adjustRightInd w:val="0"/>
        <w:ind w:firstLine="540"/>
        <w:jc w:val="both"/>
      </w:pPr>
      <w:r>
        <w:t>- Изучение истории сертификации и управления качеством;</w:t>
      </w:r>
    </w:p>
    <w:p w:rsidR="00F33D8D" w:rsidRDefault="00F33D8D" w:rsidP="00F33D8D">
      <w:pPr>
        <w:autoSpaceDE w:val="0"/>
        <w:autoSpaceDN w:val="0"/>
        <w:adjustRightInd w:val="0"/>
        <w:ind w:firstLine="540"/>
        <w:jc w:val="both"/>
      </w:pPr>
      <w:r>
        <w:t xml:space="preserve">- </w:t>
      </w:r>
      <w:proofErr w:type="spellStart"/>
      <w:r>
        <w:t>Овладевание</w:t>
      </w:r>
      <w:proofErr w:type="spellEnd"/>
      <w:r>
        <w:t xml:space="preserve"> студентами навыками применения специальной терминологии в области их будущей профессиональной деятельности.</w:t>
      </w:r>
    </w:p>
    <w:p w:rsidR="00F33D8D" w:rsidRDefault="00F33D8D" w:rsidP="00F33D8D">
      <w:pPr>
        <w:autoSpaceDE w:val="0"/>
        <w:autoSpaceDN w:val="0"/>
        <w:adjustRightInd w:val="0"/>
        <w:ind w:firstLine="540"/>
        <w:jc w:val="both"/>
      </w:pPr>
    </w:p>
    <w:p w:rsidR="00841FB7" w:rsidRPr="00CD1C4B" w:rsidRDefault="00841FB7" w:rsidP="00CD1C4B">
      <w:pPr>
        <w:pStyle w:val="11"/>
        <w:shd w:val="clear" w:color="auto" w:fill="auto"/>
        <w:spacing w:before="0" w:after="0" w:line="298" w:lineRule="exact"/>
        <w:ind w:firstLine="0"/>
        <w:jc w:val="both"/>
        <w:rPr>
          <w:b/>
        </w:rPr>
      </w:pPr>
      <w:r w:rsidRPr="00CD1C4B">
        <w:rPr>
          <w:b/>
        </w:rPr>
        <w:t>1.3. Компетенции обучающегося, формируемые в результате освоения дисциплины (модуля)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84"/>
        <w:gridCol w:w="7332"/>
        <w:gridCol w:w="1423"/>
      </w:tblGrid>
      <w:tr w:rsidR="00841FB7" w:rsidTr="00A54123">
        <w:trPr>
          <w:tblHeader/>
        </w:trPr>
        <w:tc>
          <w:tcPr>
            <w:tcW w:w="884" w:type="dxa"/>
            <w:vAlign w:val="center"/>
          </w:tcPr>
          <w:p w:rsidR="00841FB7" w:rsidRDefault="00841FB7" w:rsidP="00066182">
            <w:pPr>
              <w:jc w:val="center"/>
            </w:pPr>
            <w:r>
              <w:t xml:space="preserve">№ </w:t>
            </w:r>
          </w:p>
          <w:p w:rsidR="00841FB7" w:rsidRDefault="00841FB7" w:rsidP="00066182">
            <w:pPr>
              <w:jc w:val="center"/>
            </w:pPr>
            <w:r>
              <w:t>п-п</w:t>
            </w:r>
          </w:p>
        </w:tc>
        <w:tc>
          <w:tcPr>
            <w:tcW w:w="7332" w:type="dxa"/>
            <w:vAlign w:val="center"/>
          </w:tcPr>
          <w:p w:rsidR="00841FB7" w:rsidRDefault="00841FB7" w:rsidP="00066182">
            <w:pPr>
              <w:jc w:val="center"/>
            </w:pPr>
            <w:r>
              <w:t>Содержание формируемых компетенций</w:t>
            </w:r>
          </w:p>
        </w:tc>
        <w:tc>
          <w:tcPr>
            <w:tcW w:w="1423" w:type="dxa"/>
            <w:vAlign w:val="center"/>
          </w:tcPr>
          <w:p w:rsidR="00841FB7" w:rsidRDefault="00841FB7" w:rsidP="00066182">
            <w:pPr>
              <w:jc w:val="center"/>
            </w:pPr>
            <w:r>
              <w:t>Индекс компетенции</w:t>
            </w:r>
          </w:p>
        </w:tc>
      </w:tr>
      <w:tr w:rsidR="00351869" w:rsidTr="00A54123">
        <w:tc>
          <w:tcPr>
            <w:tcW w:w="9639" w:type="dxa"/>
            <w:gridSpan w:val="3"/>
            <w:vAlign w:val="center"/>
          </w:tcPr>
          <w:p w:rsidR="00351869" w:rsidRDefault="00351869" w:rsidP="00351869">
            <w:pPr>
              <w:jc w:val="center"/>
            </w:pPr>
            <w:r>
              <w:t>Профессиональные (ПК)</w:t>
            </w:r>
          </w:p>
        </w:tc>
      </w:tr>
      <w:tr w:rsidR="00841FB7" w:rsidTr="00A54123">
        <w:tc>
          <w:tcPr>
            <w:tcW w:w="884" w:type="dxa"/>
            <w:vAlign w:val="center"/>
          </w:tcPr>
          <w:p w:rsidR="00841FB7" w:rsidRDefault="00B470BD" w:rsidP="008E7AA2">
            <w:pPr>
              <w:jc w:val="center"/>
            </w:pPr>
            <w:r>
              <w:t>1</w:t>
            </w:r>
          </w:p>
        </w:tc>
        <w:tc>
          <w:tcPr>
            <w:tcW w:w="7332" w:type="dxa"/>
            <w:vAlign w:val="center"/>
          </w:tcPr>
          <w:p w:rsidR="00841FB7" w:rsidRPr="008B67A6" w:rsidRDefault="00B470BD" w:rsidP="00F33D8D">
            <w:pPr>
              <w:jc w:val="both"/>
              <w:rPr>
                <w:color w:val="000000"/>
              </w:rPr>
            </w:pPr>
            <w:r w:rsidRPr="00E11CE3">
      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1423" w:type="dxa"/>
            <w:vAlign w:val="center"/>
          </w:tcPr>
          <w:p w:rsidR="00841FB7" w:rsidRDefault="00841FB7" w:rsidP="008E7AA2">
            <w:pPr>
              <w:jc w:val="center"/>
            </w:pPr>
            <w:r>
              <w:t>П</w:t>
            </w:r>
            <w:r w:rsidR="00B470BD">
              <w:t>К-1</w:t>
            </w:r>
          </w:p>
        </w:tc>
      </w:tr>
      <w:tr w:rsidR="00B720E4" w:rsidTr="00F33D8D">
        <w:trPr>
          <w:trHeight w:val="565"/>
        </w:trPr>
        <w:tc>
          <w:tcPr>
            <w:tcW w:w="884" w:type="dxa"/>
            <w:vAlign w:val="center"/>
          </w:tcPr>
          <w:p w:rsidR="00B720E4" w:rsidRDefault="00B470BD" w:rsidP="008E7AA2">
            <w:pPr>
              <w:jc w:val="center"/>
            </w:pPr>
            <w:r>
              <w:t>2</w:t>
            </w:r>
          </w:p>
        </w:tc>
        <w:tc>
          <w:tcPr>
            <w:tcW w:w="7332" w:type="dxa"/>
            <w:vAlign w:val="center"/>
          </w:tcPr>
          <w:p w:rsidR="00B720E4" w:rsidRPr="00F33D8D" w:rsidRDefault="00F33D8D" w:rsidP="00F33D8D">
            <w:pPr>
              <w:tabs>
                <w:tab w:val="left" w:leader="underscore" w:pos="10206"/>
              </w:tabs>
              <w:jc w:val="both"/>
            </w:pPr>
            <w:r w:rsidRPr="00F33D8D">
              <w:rPr>
                <w:color w:val="000000"/>
                <w:lang w:bidi="ru-RU"/>
              </w:rPr>
              <w:t>Способен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организационно-технических решений по управлению метрологическим обеспечением</w:t>
            </w:r>
            <w:r>
              <w:rPr>
                <w:color w:val="000000"/>
                <w:lang w:bidi="ru-RU"/>
              </w:rPr>
              <w:t xml:space="preserve">. </w:t>
            </w:r>
          </w:p>
        </w:tc>
        <w:tc>
          <w:tcPr>
            <w:tcW w:w="1423" w:type="dxa"/>
            <w:vAlign w:val="center"/>
          </w:tcPr>
          <w:p w:rsidR="00B720E4" w:rsidRDefault="00B470BD" w:rsidP="00F33D8D">
            <w:pPr>
              <w:jc w:val="center"/>
            </w:pPr>
            <w:r>
              <w:t>ПК-</w:t>
            </w:r>
            <w:r w:rsidR="00F33D8D">
              <w:t>4</w:t>
            </w:r>
          </w:p>
        </w:tc>
      </w:tr>
    </w:tbl>
    <w:p w:rsidR="00841FB7" w:rsidRDefault="00841FB7" w:rsidP="004E75F9"/>
    <w:p w:rsidR="00CD1C4B" w:rsidRDefault="00CD1C4B" w:rsidP="00CD1C4B">
      <w:pPr>
        <w:overflowPunct w:val="0"/>
        <w:ind w:firstLine="709"/>
        <w:jc w:val="both"/>
      </w:pPr>
      <w:r>
        <w:t>В результате освоения дисциплины обучающийся должен демонстрировать следующие результаты образования:</w:t>
      </w:r>
    </w:p>
    <w:p w:rsidR="00CD1C4B" w:rsidRDefault="00CD1C4B" w:rsidP="00CD1C4B">
      <w:pPr>
        <w:ind w:firstLine="709"/>
        <w:contextualSpacing/>
        <w:jc w:val="both"/>
        <w:rPr>
          <w:color w:val="000000"/>
          <w:szCs w:val="28"/>
        </w:rPr>
      </w:pPr>
      <w:r w:rsidRPr="001F1346">
        <w:rPr>
          <w:b/>
          <w:i/>
          <w:color w:val="000000"/>
          <w:szCs w:val="28"/>
        </w:rPr>
        <w:t>Знать</w:t>
      </w:r>
      <w:r w:rsidRPr="001F1346">
        <w:rPr>
          <w:color w:val="000000"/>
          <w:szCs w:val="28"/>
        </w:rPr>
        <w:t xml:space="preserve">: </w:t>
      </w:r>
    </w:p>
    <w:p w:rsidR="00F33D8D" w:rsidRDefault="00EA0D4E" w:rsidP="00F33D8D">
      <w:pPr>
        <w:contextualSpacing/>
        <w:jc w:val="both"/>
      </w:pPr>
      <w:r>
        <w:t>- о</w:t>
      </w:r>
      <w:r w:rsidR="00F33D8D">
        <w:t>собенности развития мер и их значение в торгово</w:t>
      </w:r>
      <w:r>
        <w:t>-промышленной практике и в быту;</w:t>
      </w:r>
    </w:p>
    <w:p w:rsidR="00F33D8D" w:rsidRDefault="00EA0D4E" w:rsidP="00F33D8D">
      <w:pPr>
        <w:contextualSpacing/>
        <w:jc w:val="both"/>
      </w:pPr>
      <w:r>
        <w:t>- о</w:t>
      </w:r>
      <w:r w:rsidR="00F33D8D">
        <w:t>собенности развития государственной системы обеспечения единства измерений;</w:t>
      </w:r>
    </w:p>
    <w:p w:rsidR="00F33D8D" w:rsidRDefault="00EA0D4E" w:rsidP="00F33D8D">
      <w:pPr>
        <w:contextualSpacing/>
        <w:jc w:val="both"/>
      </w:pPr>
      <w:r>
        <w:t>- э</w:t>
      </w:r>
      <w:r w:rsidR="00F33D8D">
        <w:t>волюцию форм и методов стандартизации в России и зарубежных странах;</w:t>
      </w:r>
    </w:p>
    <w:p w:rsidR="00F33D8D" w:rsidRDefault="00EA0D4E" w:rsidP="00F33D8D">
      <w:pPr>
        <w:contextualSpacing/>
        <w:jc w:val="both"/>
      </w:pPr>
      <w:r>
        <w:t>- о</w:t>
      </w:r>
      <w:r w:rsidR="00F33D8D">
        <w:t>сновные этапы развития сертификации и технического регулирования;</w:t>
      </w:r>
    </w:p>
    <w:p w:rsidR="00F33D8D" w:rsidRDefault="00EA0D4E" w:rsidP="00F33D8D">
      <w:pPr>
        <w:contextualSpacing/>
        <w:jc w:val="both"/>
      </w:pPr>
      <w:r>
        <w:t>- с</w:t>
      </w:r>
      <w:r w:rsidR="00F33D8D">
        <w:t>тановлен</w:t>
      </w:r>
      <w:r>
        <w:t xml:space="preserve">ие и развитие национальных школ </w:t>
      </w:r>
      <w:r w:rsidR="00F33D8D">
        <w:t>управления качеством.</w:t>
      </w:r>
    </w:p>
    <w:p w:rsidR="00CD1C4B" w:rsidRDefault="00CD1C4B" w:rsidP="00F33D8D">
      <w:pPr>
        <w:ind w:firstLine="709"/>
        <w:contextualSpacing/>
        <w:jc w:val="both"/>
        <w:rPr>
          <w:b/>
          <w:color w:val="000000"/>
          <w:szCs w:val="28"/>
        </w:rPr>
      </w:pPr>
      <w:r w:rsidRPr="001F1346">
        <w:rPr>
          <w:b/>
          <w:i/>
          <w:color w:val="000000"/>
          <w:szCs w:val="28"/>
        </w:rPr>
        <w:t>Уметь</w:t>
      </w:r>
      <w:r w:rsidRPr="001F1346">
        <w:rPr>
          <w:b/>
          <w:color w:val="000000"/>
          <w:szCs w:val="28"/>
        </w:rPr>
        <w:t>:</w:t>
      </w:r>
    </w:p>
    <w:p w:rsidR="00EA0D4E" w:rsidRDefault="00EA0D4E" w:rsidP="00EA0D4E">
      <w:pPr>
        <w:contextualSpacing/>
        <w:jc w:val="both"/>
      </w:pPr>
      <w:r>
        <w:t>- выявлять закономерности развития метрологии стандартизации и сертификации для реализации их в своей профессиональной деятельности;</w:t>
      </w:r>
    </w:p>
    <w:p w:rsidR="00CD1C4B" w:rsidRPr="002D4944" w:rsidRDefault="00EA0D4E" w:rsidP="00EA0D4E">
      <w:pPr>
        <w:contextualSpacing/>
        <w:jc w:val="both"/>
      </w:pPr>
      <w:r>
        <w:t>- использовать знания о истории развития метрологии, стандартизации и сертификации для обеспечения качества и безопасности продукции.</w:t>
      </w:r>
    </w:p>
    <w:p w:rsidR="009C6CAC" w:rsidRDefault="009C6CAC" w:rsidP="00CD1C4B">
      <w:pPr>
        <w:ind w:firstLine="709"/>
        <w:contextualSpacing/>
        <w:jc w:val="both"/>
        <w:rPr>
          <w:b/>
          <w:i/>
          <w:color w:val="000000"/>
          <w:szCs w:val="28"/>
        </w:rPr>
      </w:pPr>
    </w:p>
    <w:p w:rsidR="00CD1C4B" w:rsidRDefault="00CD1C4B" w:rsidP="00CD1C4B">
      <w:pPr>
        <w:ind w:firstLine="709"/>
        <w:contextualSpacing/>
        <w:jc w:val="both"/>
        <w:rPr>
          <w:color w:val="000000"/>
          <w:szCs w:val="28"/>
        </w:rPr>
      </w:pPr>
      <w:r w:rsidRPr="001F1346">
        <w:rPr>
          <w:b/>
          <w:i/>
          <w:color w:val="000000"/>
          <w:szCs w:val="28"/>
        </w:rPr>
        <w:t>Владеть</w:t>
      </w:r>
      <w:r w:rsidRPr="001F1346">
        <w:rPr>
          <w:color w:val="000000"/>
          <w:szCs w:val="28"/>
        </w:rPr>
        <w:t>:</w:t>
      </w:r>
    </w:p>
    <w:p w:rsidR="00CD1C4B" w:rsidRPr="002D4944" w:rsidRDefault="00CD1C4B" w:rsidP="00EA0D4E">
      <w:pPr>
        <w:contextualSpacing/>
        <w:jc w:val="both"/>
      </w:pPr>
      <w:r>
        <w:rPr>
          <w:b/>
          <w:bCs/>
          <w:i/>
        </w:rPr>
        <w:lastRenderedPageBreak/>
        <w:t xml:space="preserve">- </w:t>
      </w:r>
      <w:r w:rsidR="00EA0D4E" w:rsidRPr="00EA0D4E">
        <w:rPr>
          <w:bCs/>
        </w:rPr>
        <w:t>навыками анализа российского и зарубежного</w:t>
      </w:r>
      <w:r w:rsidR="00EA0D4E">
        <w:rPr>
          <w:bCs/>
        </w:rPr>
        <w:t xml:space="preserve"> </w:t>
      </w:r>
      <w:r w:rsidR="00EA0D4E" w:rsidRPr="00EA0D4E">
        <w:rPr>
          <w:bCs/>
        </w:rPr>
        <w:t>опыта в области метрологии, стандартизации, сертификации для выработки стратегии управления</w:t>
      </w:r>
      <w:r w:rsidR="00EA0D4E">
        <w:rPr>
          <w:bCs/>
        </w:rPr>
        <w:t xml:space="preserve"> </w:t>
      </w:r>
      <w:r w:rsidR="00EA0D4E" w:rsidRPr="00EA0D4E">
        <w:rPr>
          <w:bCs/>
        </w:rPr>
        <w:t>качеством и повышения безопасности продукции.</w:t>
      </w:r>
    </w:p>
    <w:p w:rsidR="00CD1C4B" w:rsidRPr="00D7503D" w:rsidRDefault="00CD1C4B" w:rsidP="00CD1C4B">
      <w:pPr>
        <w:ind w:firstLine="567"/>
        <w:jc w:val="both"/>
      </w:pPr>
      <w:r w:rsidRPr="007416E7">
        <w:rPr>
          <w:b/>
          <w:i/>
        </w:rPr>
        <w:t>Иметь навык:</w:t>
      </w:r>
    </w:p>
    <w:p w:rsidR="00EA0D4E" w:rsidRDefault="00CD1C4B" w:rsidP="00EA0D4E">
      <w:pPr>
        <w:jc w:val="both"/>
        <w:rPr>
          <w:szCs w:val="28"/>
        </w:rPr>
      </w:pPr>
      <w:r>
        <w:rPr>
          <w:szCs w:val="28"/>
        </w:rPr>
        <w:t xml:space="preserve">- обучения и самообучения; </w:t>
      </w:r>
    </w:p>
    <w:p w:rsidR="00CD1C4B" w:rsidRDefault="00EA0D4E" w:rsidP="00EA0D4E">
      <w:pPr>
        <w:jc w:val="both"/>
        <w:rPr>
          <w:szCs w:val="28"/>
        </w:rPr>
      </w:pPr>
      <w:r>
        <w:rPr>
          <w:szCs w:val="28"/>
        </w:rPr>
        <w:t xml:space="preserve">- </w:t>
      </w:r>
      <w:r w:rsidR="00CD1C4B">
        <w:rPr>
          <w:szCs w:val="28"/>
        </w:rPr>
        <w:t>работы с информацией из различных источников для</w:t>
      </w:r>
      <w:r>
        <w:rPr>
          <w:szCs w:val="28"/>
        </w:rPr>
        <w:t xml:space="preserve"> решения профессиональных задач.</w:t>
      </w:r>
    </w:p>
    <w:p w:rsidR="00CD1C4B" w:rsidRDefault="00CD1C4B" w:rsidP="00CD1C4B">
      <w:pPr>
        <w:ind w:firstLine="567"/>
        <w:jc w:val="both"/>
      </w:pPr>
      <w:r w:rsidRPr="007416E7">
        <w:rPr>
          <w:b/>
          <w:i/>
        </w:rPr>
        <w:t>Быть способным:</w:t>
      </w:r>
    </w:p>
    <w:p w:rsidR="00CD1C4B" w:rsidRDefault="00CD1C4B" w:rsidP="00EA0D4E">
      <w:pPr>
        <w:jc w:val="both"/>
        <w:rPr>
          <w:szCs w:val="28"/>
        </w:rPr>
      </w:pPr>
      <w:r>
        <w:rPr>
          <w:szCs w:val="28"/>
        </w:rPr>
        <w:t xml:space="preserve">- демонстрировать навыки владения </w:t>
      </w:r>
      <w:r w:rsidRPr="002D4944">
        <w:t xml:space="preserve">основными </w:t>
      </w:r>
      <w:r w:rsidR="00C8188D">
        <w:t xml:space="preserve">методами </w:t>
      </w:r>
      <w:r w:rsidR="00EA0D4E">
        <w:t>обеспечения</w:t>
      </w:r>
      <w:r>
        <w:t xml:space="preserve"> </w:t>
      </w:r>
      <w:r w:rsidR="00C8188D">
        <w:t xml:space="preserve">качества </w:t>
      </w:r>
      <w:r>
        <w:t>продукции и услуг.</w:t>
      </w:r>
    </w:p>
    <w:p w:rsidR="002F52B8" w:rsidRDefault="002F52B8" w:rsidP="004E75F9"/>
    <w:p w:rsidR="00841FB7" w:rsidRPr="00CD1C4B" w:rsidRDefault="00841FB7" w:rsidP="004E75F9">
      <w:pPr>
        <w:rPr>
          <w:b/>
          <w:bCs/>
        </w:rPr>
      </w:pPr>
      <w:r w:rsidRPr="00CD1C4B">
        <w:rPr>
          <w:b/>
        </w:rPr>
        <w:t>2. Место дисциплины в структуре образовательной программы</w:t>
      </w:r>
    </w:p>
    <w:p w:rsidR="00841FB7" w:rsidRDefault="00841FB7" w:rsidP="004E75F9">
      <w:pPr>
        <w:jc w:val="both"/>
      </w:pPr>
    </w:p>
    <w:p w:rsidR="00FE41A1" w:rsidRDefault="00CD1C4B" w:rsidP="00CD1C4B">
      <w:pPr>
        <w:jc w:val="both"/>
      </w:pPr>
      <w:r>
        <w:rPr>
          <w:b/>
        </w:rPr>
        <w:t>2.1.</w:t>
      </w:r>
      <w:r w:rsidRPr="00D7503D">
        <w:rPr>
          <w:b/>
        </w:rPr>
        <w:t xml:space="preserve"> </w:t>
      </w:r>
      <w:r w:rsidRPr="00B27566">
        <w:rPr>
          <w:b/>
        </w:rPr>
        <w:t>Перечень дисциплин, освоение которых обучающимися необходимо для изучения данной дисциплины</w:t>
      </w:r>
      <w:r>
        <w:t>:</w:t>
      </w:r>
      <w:r w:rsidRPr="00D7503D">
        <w:t xml:space="preserve"> </w:t>
      </w:r>
    </w:p>
    <w:p w:rsidR="00FE41A1" w:rsidRDefault="00EA0D4E" w:rsidP="00EA0D4E">
      <w:pPr>
        <w:ind w:firstLine="708"/>
        <w:jc w:val="both"/>
      </w:pPr>
      <w:r w:rsidRPr="00EA0D4E">
        <w:t>Изучение данной дисциплины базируется на исторических дисциплинах, преподаваемых в средней школе</w:t>
      </w:r>
      <w:r>
        <w:t>.</w:t>
      </w:r>
    </w:p>
    <w:p w:rsidR="00EA0D4E" w:rsidRDefault="00EA0D4E" w:rsidP="00EA0D4E">
      <w:pPr>
        <w:ind w:firstLine="708"/>
        <w:jc w:val="both"/>
      </w:pPr>
    </w:p>
    <w:p w:rsidR="00FE41A1" w:rsidRDefault="00CD1C4B" w:rsidP="00CD1C4B">
      <w:pPr>
        <w:jc w:val="both"/>
      </w:pPr>
      <w:r w:rsidRPr="00D7503D">
        <w:rPr>
          <w:b/>
        </w:rPr>
        <w:t>2.2. Перечень дисциплин, изучение которых базируется на материале данной дисциплины</w:t>
      </w:r>
      <w:r>
        <w:rPr>
          <w:b/>
        </w:rPr>
        <w:t>:</w:t>
      </w:r>
      <w:r>
        <w:t xml:space="preserve"> </w:t>
      </w:r>
    </w:p>
    <w:p w:rsidR="00EA0D4E" w:rsidRDefault="00EA0D4E" w:rsidP="00EA0D4E">
      <w:pPr>
        <w:ind w:firstLine="708"/>
        <w:jc w:val="both"/>
      </w:pPr>
      <w:r>
        <w:t xml:space="preserve">- Метрология </w:t>
      </w:r>
    </w:p>
    <w:p w:rsidR="00EA0D4E" w:rsidRDefault="00EA0D4E" w:rsidP="00EA0D4E">
      <w:pPr>
        <w:ind w:firstLine="708"/>
        <w:jc w:val="both"/>
      </w:pPr>
      <w:r>
        <w:t xml:space="preserve">- Основы технического регулирования </w:t>
      </w:r>
    </w:p>
    <w:p w:rsidR="00EA0D4E" w:rsidRDefault="00EA0D4E" w:rsidP="00EA0D4E">
      <w:pPr>
        <w:ind w:firstLine="708"/>
        <w:jc w:val="both"/>
      </w:pPr>
      <w:r>
        <w:t xml:space="preserve">- Управление качеством </w:t>
      </w:r>
    </w:p>
    <w:p w:rsidR="00FE41A1" w:rsidRDefault="00FE41A1" w:rsidP="00FE41A1">
      <w:pPr>
        <w:ind w:firstLine="708"/>
        <w:jc w:val="both"/>
      </w:pPr>
      <w:r>
        <w:t xml:space="preserve">- </w:t>
      </w:r>
      <w:r w:rsidR="00CD1C4B">
        <w:t>Выпускная квалификационная работа</w:t>
      </w:r>
    </w:p>
    <w:p w:rsidR="00CD1C4B" w:rsidRDefault="00FE41A1" w:rsidP="00FE41A1">
      <w:pPr>
        <w:ind w:firstLine="708"/>
        <w:jc w:val="both"/>
      </w:pPr>
      <w:r>
        <w:t>- П</w:t>
      </w:r>
      <w:r w:rsidR="00C2367D">
        <w:t>реддипломная</w:t>
      </w:r>
      <w:r w:rsidR="00C2367D" w:rsidRPr="00A90F13">
        <w:t xml:space="preserve"> практик</w:t>
      </w:r>
      <w:r w:rsidR="00C2367D">
        <w:t>а</w:t>
      </w:r>
    </w:p>
    <w:p w:rsidR="00FE41A1" w:rsidRPr="008A33F6" w:rsidRDefault="00FE41A1" w:rsidP="00CD1C4B">
      <w:pPr>
        <w:jc w:val="both"/>
      </w:pPr>
    </w:p>
    <w:p w:rsidR="00CD1C4B" w:rsidRDefault="00CD1C4B" w:rsidP="00CD1C4B">
      <w:r w:rsidRPr="00D7503D">
        <w:rPr>
          <w:b/>
        </w:rPr>
        <w:t>3. Структура и содержание дисциплины:</w:t>
      </w:r>
    </w:p>
    <w:p w:rsidR="00CD1C4B" w:rsidRDefault="00CD1C4B" w:rsidP="00CD1C4B">
      <w:r>
        <w:t>Общая трудоемкость дисциплины составляет</w:t>
      </w:r>
      <w:r w:rsidR="006B0EB3">
        <w:t>: 1</w:t>
      </w:r>
      <w:r w:rsidR="00041578">
        <w:t xml:space="preserve"> </w:t>
      </w:r>
      <w:r w:rsidR="006B0EB3">
        <w:t>зачетную</w:t>
      </w:r>
      <w:r>
        <w:t xml:space="preserve"> единиц</w:t>
      </w:r>
      <w:r w:rsidR="006B0EB3">
        <w:t>у</w:t>
      </w:r>
      <w:r>
        <w:t xml:space="preserve">, </w:t>
      </w:r>
      <w:r w:rsidR="006B0EB3">
        <w:t>36</w:t>
      </w:r>
      <w:r>
        <w:t xml:space="preserve"> часов.</w:t>
      </w:r>
    </w:p>
    <w:p w:rsidR="00841FB7" w:rsidRDefault="00841FB7" w:rsidP="00C95436">
      <w:pPr>
        <w:jc w:val="both"/>
      </w:pPr>
    </w:p>
    <w:p w:rsidR="00041578" w:rsidRPr="00D7503D" w:rsidRDefault="00041578" w:rsidP="00041578">
      <w:pPr>
        <w:rPr>
          <w:b/>
        </w:rPr>
      </w:pPr>
      <w:r w:rsidRPr="00D7503D">
        <w:rPr>
          <w:b/>
        </w:rPr>
        <w:t>3.1. Объем дисциплины и виды учебной работы</w:t>
      </w:r>
    </w:p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799"/>
        <w:gridCol w:w="1212"/>
        <w:gridCol w:w="523"/>
        <w:gridCol w:w="523"/>
      </w:tblGrid>
      <w:tr w:rsidR="00041578" w:rsidRPr="008D2C08" w:rsidTr="003B1E15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041578" w:rsidRPr="00067788" w:rsidRDefault="00041578" w:rsidP="003B1E15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041578" w:rsidRPr="00067788" w:rsidRDefault="00041578" w:rsidP="003B1E15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041578" w:rsidRPr="00067788" w:rsidRDefault="00041578" w:rsidP="003B1E15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:rsidR="00041578" w:rsidRPr="00067788" w:rsidRDefault="00041578" w:rsidP="003B1E15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041578" w:rsidRPr="00067788" w:rsidRDefault="00041578" w:rsidP="003B1E15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041578" w:rsidRPr="00067788" w:rsidRDefault="00041578" w:rsidP="003B1E15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041578" w:rsidRPr="00AB2F70" w:rsidRDefault="00041578" w:rsidP="003B1E15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КП, КР, РГР, контр. раб,</w:t>
            </w:r>
            <w:r>
              <w:rPr>
                <w:sz w:val="20"/>
                <w:szCs w:val="20"/>
              </w:rPr>
              <w:t xml:space="preserve"> р</w:t>
            </w:r>
            <w:r w:rsidRPr="00AB2F70">
              <w:rPr>
                <w:sz w:val="20"/>
                <w:szCs w:val="20"/>
              </w:rPr>
              <w:t>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041578" w:rsidRPr="00067788" w:rsidRDefault="00041578" w:rsidP="003B1E15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041578" w:rsidRPr="00067788" w:rsidRDefault="00041578" w:rsidP="006B0EB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Зачет</w:t>
            </w:r>
            <w:r w:rsidR="00F30BD2">
              <w:rPr>
                <w:sz w:val="20"/>
                <w:szCs w:val="20"/>
              </w:rPr>
              <w:t xml:space="preserve"> </w:t>
            </w:r>
          </w:p>
        </w:tc>
      </w:tr>
      <w:tr w:rsidR="00041578" w:rsidRPr="008D2C08" w:rsidTr="003B1E15">
        <w:trPr>
          <w:trHeight w:val="1002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041578" w:rsidRDefault="00041578" w:rsidP="003B1E15">
            <w:pPr>
              <w:jc w:val="center"/>
            </w:pPr>
          </w:p>
        </w:tc>
        <w:tc>
          <w:tcPr>
            <w:tcW w:w="882" w:type="dxa"/>
            <w:vMerge/>
            <w:shd w:val="clear" w:color="auto" w:fill="auto"/>
          </w:tcPr>
          <w:p w:rsidR="00041578" w:rsidRDefault="00041578" w:rsidP="003B1E15">
            <w:pPr>
              <w:jc w:val="center"/>
            </w:pPr>
          </w:p>
        </w:tc>
        <w:tc>
          <w:tcPr>
            <w:tcW w:w="882" w:type="dxa"/>
            <w:vMerge/>
          </w:tcPr>
          <w:p w:rsidR="00041578" w:rsidRDefault="00041578" w:rsidP="003B1E15">
            <w:pPr>
              <w:jc w:val="center"/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041578" w:rsidRPr="008D2C08" w:rsidRDefault="00041578" w:rsidP="003B1E15">
            <w:pPr>
              <w:jc w:val="center"/>
            </w:pPr>
            <w:r>
              <w:rPr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041578" w:rsidRPr="008D2C08" w:rsidRDefault="00041578" w:rsidP="003B1E15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041578" w:rsidRPr="008D2C08" w:rsidRDefault="00041578" w:rsidP="003B1E15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041578" w:rsidRPr="008D2C08" w:rsidRDefault="00041578" w:rsidP="003B1E15">
            <w:pPr>
              <w:jc w:val="center"/>
            </w:pPr>
            <w:r>
              <w:rPr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:rsidR="00041578" w:rsidRPr="008D2C08" w:rsidRDefault="00041578" w:rsidP="003B1E15">
            <w:pPr>
              <w:jc w:val="center"/>
            </w:pPr>
            <w:r>
              <w:rPr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041578" w:rsidRPr="008D2C08" w:rsidRDefault="00041578" w:rsidP="003B1E15">
            <w:pPr>
              <w:jc w:val="center"/>
            </w:pPr>
          </w:p>
        </w:tc>
        <w:tc>
          <w:tcPr>
            <w:tcW w:w="799" w:type="dxa"/>
            <w:vMerge/>
            <w:shd w:val="clear" w:color="auto" w:fill="auto"/>
          </w:tcPr>
          <w:p w:rsidR="00041578" w:rsidRPr="008D2C08" w:rsidRDefault="00041578" w:rsidP="003B1E15">
            <w:pPr>
              <w:jc w:val="center"/>
            </w:pPr>
          </w:p>
        </w:tc>
        <w:tc>
          <w:tcPr>
            <w:tcW w:w="1212" w:type="dxa"/>
            <w:vMerge/>
            <w:shd w:val="clear" w:color="auto" w:fill="auto"/>
          </w:tcPr>
          <w:p w:rsidR="00041578" w:rsidRPr="008D2C08" w:rsidRDefault="00041578" w:rsidP="003B1E15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041578" w:rsidRPr="008D2C08" w:rsidRDefault="00041578" w:rsidP="003B1E15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041578" w:rsidRPr="008D2C08" w:rsidRDefault="00041578" w:rsidP="003B1E15">
            <w:pPr>
              <w:jc w:val="center"/>
            </w:pPr>
          </w:p>
        </w:tc>
      </w:tr>
      <w:tr w:rsidR="00040DEC" w:rsidTr="00040DEC">
        <w:trPr>
          <w:jc w:val="center"/>
        </w:trPr>
        <w:tc>
          <w:tcPr>
            <w:tcW w:w="9669" w:type="dxa"/>
            <w:gridSpan w:val="13"/>
          </w:tcPr>
          <w:p w:rsidR="00040DEC" w:rsidRPr="00F30BD2" w:rsidRDefault="00040DEC" w:rsidP="00F30BD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очное обучение</w:t>
            </w:r>
          </w:p>
        </w:tc>
      </w:tr>
      <w:tr w:rsidR="00E809F2" w:rsidTr="003B1E15">
        <w:trPr>
          <w:jc w:val="center"/>
        </w:trPr>
        <w:tc>
          <w:tcPr>
            <w:tcW w:w="1019" w:type="dxa"/>
          </w:tcPr>
          <w:p w:rsidR="00E809F2" w:rsidRPr="00F30BD2" w:rsidRDefault="006B0EB3" w:rsidP="00E809F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882" w:type="dxa"/>
          </w:tcPr>
          <w:p w:rsidR="00E809F2" w:rsidRPr="00F30BD2" w:rsidRDefault="006B0EB3" w:rsidP="00E809F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</w:t>
            </w:r>
          </w:p>
        </w:tc>
        <w:tc>
          <w:tcPr>
            <w:tcW w:w="882" w:type="dxa"/>
          </w:tcPr>
          <w:p w:rsidR="00E809F2" w:rsidRPr="00F30BD2" w:rsidRDefault="006B0EB3" w:rsidP="00E809F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6,3</w:t>
            </w:r>
          </w:p>
        </w:tc>
        <w:tc>
          <w:tcPr>
            <w:tcW w:w="606" w:type="dxa"/>
          </w:tcPr>
          <w:p w:rsidR="00E809F2" w:rsidRPr="00F30BD2" w:rsidRDefault="006B0EB3" w:rsidP="00E809F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E809F2" w:rsidRPr="00F30BD2" w:rsidRDefault="006B0EB3" w:rsidP="00E809F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E809F2" w:rsidRPr="00F30BD2" w:rsidRDefault="006B0EB3" w:rsidP="00E809F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:rsidR="00E809F2" w:rsidRPr="00F30BD2" w:rsidRDefault="006B0EB3" w:rsidP="00E809F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606" w:type="dxa"/>
          </w:tcPr>
          <w:p w:rsidR="00E809F2" w:rsidRPr="00F30BD2" w:rsidRDefault="006B0EB3" w:rsidP="00E809F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799" w:type="dxa"/>
          </w:tcPr>
          <w:p w:rsidR="00E809F2" w:rsidRPr="00F30BD2" w:rsidRDefault="006B0EB3" w:rsidP="00E809F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29,7</w:t>
            </w:r>
          </w:p>
        </w:tc>
        <w:tc>
          <w:tcPr>
            <w:tcW w:w="799" w:type="dxa"/>
          </w:tcPr>
          <w:p w:rsidR="00E809F2" w:rsidRPr="00F30BD2" w:rsidRDefault="006B0EB3" w:rsidP="00E809F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12" w:type="dxa"/>
          </w:tcPr>
          <w:p w:rsidR="00E809F2" w:rsidRPr="00F30BD2" w:rsidRDefault="006B0EB3" w:rsidP="00E809F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 w:rsidRPr="00F30BD2">
              <w:rPr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E809F2" w:rsidRPr="00F30BD2" w:rsidRDefault="00E809F2" w:rsidP="00E809F2">
            <w:pPr>
              <w:jc w:val="center"/>
              <w:rPr>
                <w:sz w:val="20"/>
                <w:szCs w:val="20"/>
              </w:rPr>
            </w:pPr>
            <w:r w:rsidRPr="00F30BD2">
              <w:rPr>
                <w:sz w:val="20"/>
                <w:szCs w:val="20"/>
              </w:rPr>
              <w:t>+</w:t>
            </w:r>
          </w:p>
        </w:tc>
      </w:tr>
      <w:tr w:rsidR="006B0EB3" w:rsidTr="003B1E15">
        <w:trPr>
          <w:jc w:val="center"/>
        </w:trPr>
        <w:tc>
          <w:tcPr>
            <w:tcW w:w="1019" w:type="dxa"/>
          </w:tcPr>
          <w:p w:rsidR="006B0EB3" w:rsidRPr="00F30BD2" w:rsidRDefault="006B0EB3" w:rsidP="006B0EB3">
            <w:pPr>
              <w:jc w:val="center"/>
              <w:rPr>
                <w:sz w:val="20"/>
                <w:szCs w:val="20"/>
              </w:rPr>
            </w:pPr>
            <w:r w:rsidRPr="00F30BD2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6B0EB3" w:rsidRPr="006B0EB3" w:rsidRDefault="006B0EB3" w:rsidP="006B0EB3">
            <w:pPr>
              <w:jc w:val="center"/>
              <w:rPr>
                <w:b/>
                <w:sz w:val="20"/>
                <w:szCs w:val="20"/>
              </w:rPr>
            </w:pPr>
            <w:r w:rsidRPr="006B0EB3">
              <w:rPr>
                <w:b/>
                <w:sz w:val="20"/>
                <w:szCs w:val="20"/>
              </w:rPr>
              <w:t>36</w:t>
            </w:r>
          </w:p>
        </w:tc>
        <w:tc>
          <w:tcPr>
            <w:tcW w:w="882" w:type="dxa"/>
          </w:tcPr>
          <w:p w:rsidR="006B0EB3" w:rsidRPr="006B0EB3" w:rsidRDefault="006B0EB3" w:rsidP="006B0EB3">
            <w:pPr>
              <w:jc w:val="center"/>
              <w:rPr>
                <w:b/>
                <w:sz w:val="20"/>
                <w:szCs w:val="20"/>
              </w:rPr>
            </w:pPr>
            <w:r w:rsidRPr="006B0EB3">
              <w:rPr>
                <w:b/>
                <w:sz w:val="20"/>
                <w:szCs w:val="20"/>
              </w:rPr>
              <w:t>6,3</w:t>
            </w:r>
          </w:p>
        </w:tc>
        <w:tc>
          <w:tcPr>
            <w:tcW w:w="606" w:type="dxa"/>
          </w:tcPr>
          <w:p w:rsidR="006B0EB3" w:rsidRPr="006B0EB3" w:rsidRDefault="006B0EB3" w:rsidP="006B0EB3">
            <w:pPr>
              <w:jc w:val="center"/>
              <w:rPr>
                <w:b/>
                <w:sz w:val="20"/>
                <w:szCs w:val="20"/>
              </w:rPr>
            </w:pPr>
            <w:r w:rsidRPr="006B0EB3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6B0EB3" w:rsidRPr="006B0EB3" w:rsidRDefault="006B0EB3" w:rsidP="006B0EB3">
            <w:pPr>
              <w:jc w:val="center"/>
              <w:rPr>
                <w:b/>
                <w:sz w:val="20"/>
                <w:szCs w:val="20"/>
              </w:rPr>
            </w:pPr>
            <w:r w:rsidRPr="006B0EB3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6B0EB3" w:rsidRPr="006B0EB3" w:rsidRDefault="006B0EB3" w:rsidP="006B0EB3">
            <w:pPr>
              <w:jc w:val="center"/>
              <w:rPr>
                <w:b/>
                <w:sz w:val="20"/>
                <w:szCs w:val="20"/>
              </w:rPr>
            </w:pPr>
            <w:r w:rsidRPr="006B0EB3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:rsidR="006B0EB3" w:rsidRPr="006B0EB3" w:rsidRDefault="006B0EB3" w:rsidP="006B0EB3">
            <w:pPr>
              <w:jc w:val="center"/>
              <w:rPr>
                <w:b/>
                <w:sz w:val="20"/>
                <w:szCs w:val="20"/>
              </w:rPr>
            </w:pPr>
            <w:r w:rsidRPr="006B0EB3">
              <w:rPr>
                <w:b/>
                <w:sz w:val="20"/>
                <w:szCs w:val="20"/>
              </w:rPr>
              <w:t>0,3</w:t>
            </w:r>
          </w:p>
        </w:tc>
        <w:tc>
          <w:tcPr>
            <w:tcW w:w="606" w:type="dxa"/>
          </w:tcPr>
          <w:p w:rsidR="006B0EB3" w:rsidRPr="006B0EB3" w:rsidRDefault="006B0EB3" w:rsidP="006B0EB3">
            <w:pPr>
              <w:jc w:val="center"/>
              <w:rPr>
                <w:b/>
                <w:sz w:val="20"/>
                <w:szCs w:val="20"/>
              </w:rPr>
            </w:pPr>
            <w:r w:rsidRPr="006B0EB3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799" w:type="dxa"/>
          </w:tcPr>
          <w:p w:rsidR="006B0EB3" w:rsidRPr="006B0EB3" w:rsidRDefault="006B0EB3" w:rsidP="006B0EB3">
            <w:pPr>
              <w:jc w:val="center"/>
              <w:rPr>
                <w:b/>
                <w:sz w:val="20"/>
                <w:szCs w:val="20"/>
              </w:rPr>
            </w:pPr>
            <w:r w:rsidRPr="006B0EB3">
              <w:rPr>
                <w:b/>
                <w:sz w:val="20"/>
                <w:szCs w:val="20"/>
              </w:rPr>
              <w:t>29,7</w:t>
            </w:r>
          </w:p>
        </w:tc>
        <w:tc>
          <w:tcPr>
            <w:tcW w:w="799" w:type="dxa"/>
          </w:tcPr>
          <w:p w:rsidR="006B0EB3" w:rsidRPr="006B0EB3" w:rsidRDefault="006B0EB3" w:rsidP="006B0EB3">
            <w:pPr>
              <w:jc w:val="center"/>
              <w:rPr>
                <w:b/>
                <w:sz w:val="20"/>
                <w:szCs w:val="20"/>
              </w:rPr>
            </w:pPr>
            <w:r w:rsidRPr="006B0EB3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212" w:type="dxa"/>
          </w:tcPr>
          <w:p w:rsidR="006B0EB3" w:rsidRPr="006B0EB3" w:rsidRDefault="006B0EB3" w:rsidP="006B0EB3">
            <w:pPr>
              <w:jc w:val="center"/>
              <w:rPr>
                <w:b/>
                <w:sz w:val="20"/>
                <w:szCs w:val="20"/>
              </w:rPr>
            </w:pPr>
            <w:r w:rsidRPr="006B0EB3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6B0EB3" w:rsidRPr="006B0EB3" w:rsidRDefault="006B0EB3" w:rsidP="006B0EB3">
            <w:pPr>
              <w:jc w:val="center"/>
              <w:rPr>
                <w:b/>
                <w:sz w:val="20"/>
                <w:szCs w:val="20"/>
              </w:rPr>
            </w:pPr>
            <w:r w:rsidRPr="006B0EB3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6B0EB3" w:rsidRPr="006B0EB3" w:rsidRDefault="006B0EB3" w:rsidP="006B0EB3">
            <w:pPr>
              <w:jc w:val="center"/>
              <w:rPr>
                <w:b/>
                <w:sz w:val="20"/>
                <w:szCs w:val="20"/>
              </w:rPr>
            </w:pPr>
            <w:r w:rsidRPr="006B0EB3">
              <w:rPr>
                <w:b/>
                <w:sz w:val="20"/>
                <w:szCs w:val="20"/>
              </w:rPr>
              <w:t>+</w:t>
            </w:r>
          </w:p>
        </w:tc>
      </w:tr>
      <w:tr w:rsidR="006B0EB3" w:rsidTr="00040DEC">
        <w:trPr>
          <w:jc w:val="center"/>
        </w:trPr>
        <w:tc>
          <w:tcPr>
            <w:tcW w:w="9669" w:type="dxa"/>
            <w:gridSpan w:val="13"/>
          </w:tcPr>
          <w:p w:rsidR="006B0EB3" w:rsidRPr="00F30BD2" w:rsidRDefault="006B0EB3" w:rsidP="006B0EB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заочное обучение</w:t>
            </w:r>
          </w:p>
        </w:tc>
      </w:tr>
      <w:tr w:rsidR="006B0EB3" w:rsidTr="003B1E15">
        <w:trPr>
          <w:jc w:val="center"/>
        </w:trPr>
        <w:tc>
          <w:tcPr>
            <w:tcW w:w="1019" w:type="dxa"/>
          </w:tcPr>
          <w:p w:rsidR="006B0EB3" w:rsidRPr="00F30BD2" w:rsidRDefault="006B0EB3" w:rsidP="006B0EB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882" w:type="dxa"/>
          </w:tcPr>
          <w:p w:rsidR="006B0EB3" w:rsidRPr="00F30BD2" w:rsidRDefault="006B0EB3" w:rsidP="006B0EB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</w:t>
            </w:r>
          </w:p>
        </w:tc>
        <w:tc>
          <w:tcPr>
            <w:tcW w:w="882" w:type="dxa"/>
          </w:tcPr>
          <w:p w:rsidR="006B0EB3" w:rsidRPr="00F30BD2" w:rsidRDefault="006B0EB3" w:rsidP="006B0EB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4,3</w:t>
            </w:r>
          </w:p>
        </w:tc>
        <w:tc>
          <w:tcPr>
            <w:tcW w:w="606" w:type="dxa"/>
          </w:tcPr>
          <w:p w:rsidR="006B0EB3" w:rsidRPr="00F30BD2" w:rsidRDefault="006B0EB3" w:rsidP="006B0EB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6B0EB3" w:rsidRPr="00F30BD2" w:rsidRDefault="006B0EB3" w:rsidP="006B0EB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6B0EB3" w:rsidRPr="00F30BD2" w:rsidRDefault="006B0EB3" w:rsidP="006B0EB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6B0EB3" w:rsidRPr="00F30BD2" w:rsidRDefault="006B0EB3" w:rsidP="006B0EB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606" w:type="dxa"/>
          </w:tcPr>
          <w:p w:rsidR="006B0EB3" w:rsidRPr="00F30BD2" w:rsidRDefault="006B0EB3" w:rsidP="006B0EB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799" w:type="dxa"/>
          </w:tcPr>
          <w:p w:rsidR="006B0EB3" w:rsidRPr="00F30BD2" w:rsidRDefault="006B0EB3" w:rsidP="006B0EB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31,7</w:t>
            </w:r>
          </w:p>
        </w:tc>
        <w:tc>
          <w:tcPr>
            <w:tcW w:w="799" w:type="dxa"/>
          </w:tcPr>
          <w:p w:rsidR="006B0EB3" w:rsidRPr="00F30BD2" w:rsidRDefault="006B0EB3" w:rsidP="006B0EB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12" w:type="dxa"/>
          </w:tcPr>
          <w:p w:rsidR="006B0EB3" w:rsidRPr="00F30BD2" w:rsidRDefault="006B0EB3" w:rsidP="006B0EB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6B0EB3" w:rsidRPr="00F30BD2" w:rsidRDefault="006B0EB3" w:rsidP="006B0EB3">
            <w:pPr>
              <w:jc w:val="center"/>
              <w:rPr>
                <w:sz w:val="20"/>
                <w:szCs w:val="20"/>
              </w:rPr>
            </w:pPr>
            <w:r w:rsidRPr="00F30BD2">
              <w:rPr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6B0EB3" w:rsidRPr="00F30BD2" w:rsidRDefault="006B0EB3" w:rsidP="006B0EB3">
            <w:pPr>
              <w:jc w:val="center"/>
              <w:rPr>
                <w:sz w:val="20"/>
                <w:szCs w:val="20"/>
              </w:rPr>
            </w:pPr>
            <w:r w:rsidRPr="00F30BD2">
              <w:rPr>
                <w:sz w:val="20"/>
                <w:szCs w:val="20"/>
              </w:rPr>
              <w:t>+</w:t>
            </w:r>
          </w:p>
        </w:tc>
      </w:tr>
      <w:tr w:rsidR="006B0EB3" w:rsidTr="003B1E15">
        <w:trPr>
          <w:jc w:val="center"/>
        </w:trPr>
        <w:tc>
          <w:tcPr>
            <w:tcW w:w="1019" w:type="dxa"/>
          </w:tcPr>
          <w:p w:rsidR="006B0EB3" w:rsidRPr="00F30BD2" w:rsidRDefault="006B0EB3" w:rsidP="006B0EB3">
            <w:pPr>
              <w:jc w:val="center"/>
              <w:rPr>
                <w:sz w:val="20"/>
                <w:szCs w:val="20"/>
              </w:rPr>
            </w:pPr>
            <w:r w:rsidRPr="00F30BD2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6B0EB3" w:rsidRPr="006B0EB3" w:rsidRDefault="006B0EB3" w:rsidP="006B0EB3">
            <w:pPr>
              <w:jc w:val="center"/>
              <w:rPr>
                <w:b/>
                <w:sz w:val="20"/>
                <w:szCs w:val="20"/>
              </w:rPr>
            </w:pPr>
            <w:r w:rsidRPr="006B0EB3">
              <w:rPr>
                <w:b/>
                <w:sz w:val="20"/>
                <w:szCs w:val="20"/>
              </w:rPr>
              <w:t>36</w:t>
            </w:r>
          </w:p>
        </w:tc>
        <w:tc>
          <w:tcPr>
            <w:tcW w:w="882" w:type="dxa"/>
          </w:tcPr>
          <w:p w:rsidR="006B0EB3" w:rsidRPr="006B0EB3" w:rsidRDefault="006B0EB3" w:rsidP="006B0EB3">
            <w:pPr>
              <w:jc w:val="center"/>
              <w:rPr>
                <w:b/>
                <w:sz w:val="20"/>
                <w:szCs w:val="20"/>
              </w:rPr>
            </w:pPr>
            <w:r w:rsidRPr="006B0EB3">
              <w:rPr>
                <w:b/>
                <w:sz w:val="20"/>
                <w:szCs w:val="20"/>
              </w:rPr>
              <w:t>4,3</w:t>
            </w:r>
          </w:p>
        </w:tc>
        <w:tc>
          <w:tcPr>
            <w:tcW w:w="606" w:type="dxa"/>
          </w:tcPr>
          <w:p w:rsidR="006B0EB3" w:rsidRPr="006B0EB3" w:rsidRDefault="006B0EB3" w:rsidP="006B0EB3">
            <w:pPr>
              <w:jc w:val="center"/>
              <w:rPr>
                <w:b/>
                <w:sz w:val="20"/>
                <w:szCs w:val="20"/>
              </w:rPr>
            </w:pPr>
            <w:r w:rsidRPr="006B0EB3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6B0EB3" w:rsidRPr="006B0EB3" w:rsidRDefault="006B0EB3" w:rsidP="006B0EB3">
            <w:pPr>
              <w:jc w:val="center"/>
              <w:rPr>
                <w:b/>
                <w:sz w:val="20"/>
                <w:szCs w:val="20"/>
              </w:rPr>
            </w:pPr>
            <w:r w:rsidRPr="006B0EB3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6B0EB3" w:rsidRPr="006B0EB3" w:rsidRDefault="006B0EB3" w:rsidP="006B0EB3">
            <w:pPr>
              <w:jc w:val="center"/>
              <w:rPr>
                <w:b/>
                <w:sz w:val="20"/>
                <w:szCs w:val="20"/>
              </w:rPr>
            </w:pPr>
            <w:r w:rsidRPr="006B0EB3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6B0EB3" w:rsidRPr="006B0EB3" w:rsidRDefault="006B0EB3" w:rsidP="006B0EB3">
            <w:pPr>
              <w:jc w:val="center"/>
              <w:rPr>
                <w:b/>
                <w:sz w:val="20"/>
                <w:szCs w:val="20"/>
              </w:rPr>
            </w:pPr>
            <w:r w:rsidRPr="006B0EB3">
              <w:rPr>
                <w:b/>
                <w:sz w:val="20"/>
                <w:szCs w:val="20"/>
              </w:rPr>
              <w:t>0,3</w:t>
            </w:r>
          </w:p>
        </w:tc>
        <w:tc>
          <w:tcPr>
            <w:tcW w:w="606" w:type="dxa"/>
          </w:tcPr>
          <w:p w:rsidR="006B0EB3" w:rsidRPr="006B0EB3" w:rsidRDefault="006B0EB3" w:rsidP="006B0EB3">
            <w:pPr>
              <w:jc w:val="center"/>
              <w:rPr>
                <w:b/>
                <w:sz w:val="20"/>
                <w:szCs w:val="20"/>
              </w:rPr>
            </w:pPr>
            <w:r w:rsidRPr="006B0EB3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799" w:type="dxa"/>
          </w:tcPr>
          <w:p w:rsidR="006B0EB3" w:rsidRPr="006B0EB3" w:rsidRDefault="006B0EB3" w:rsidP="006B0EB3">
            <w:pPr>
              <w:jc w:val="center"/>
              <w:rPr>
                <w:b/>
                <w:sz w:val="20"/>
                <w:szCs w:val="20"/>
              </w:rPr>
            </w:pPr>
            <w:r w:rsidRPr="006B0EB3">
              <w:rPr>
                <w:b/>
                <w:sz w:val="20"/>
                <w:szCs w:val="20"/>
              </w:rPr>
              <w:t>31,7</w:t>
            </w:r>
          </w:p>
        </w:tc>
        <w:tc>
          <w:tcPr>
            <w:tcW w:w="799" w:type="dxa"/>
          </w:tcPr>
          <w:p w:rsidR="006B0EB3" w:rsidRPr="006B0EB3" w:rsidRDefault="006B0EB3" w:rsidP="006B0EB3">
            <w:pPr>
              <w:jc w:val="center"/>
              <w:rPr>
                <w:b/>
                <w:sz w:val="20"/>
                <w:szCs w:val="20"/>
              </w:rPr>
            </w:pPr>
            <w:r w:rsidRPr="006B0EB3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212" w:type="dxa"/>
          </w:tcPr>
          <w:p w:rsidR="006B0EB3" w:rsidRPr="006B0EB3" w:rsidRDefault="006B0EB3" w:rsidP="006B0EB3">
            <w:pPr>
              <w:jc w:val="center"/>
              <w:rPr>
                <w:b/>
                <w:sz w:val="20"/>
                <w:szCs w:val="20"/>
              </w:rPr>
            </w:pPr>
            <w:r w:rsidRPr="006B0EB3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6B0EB3" w:rsidRPr="006B0EB3" w:rsidRDefault="006B0EB3" w:rsidP="006B0EB3">
            <w:pPr>
              <w:jc w:val="center"/>
              <w:rPr>
                <w:b/>
                <w:sz w:val="20"/>
                <w:szCs w:val="20"/>
              </w:rPr>
            </w:pPr>
            <w:r w:rsidRPr="006B0EB3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6B0EB3" w:rsidRPr="006B0EB3" w:rsidRDefault="006B0EB3" w:rsidP="006B0EB3">
            <w:pPr>
              <w:jc w:val="center"/>
              <w:rPr>
                <w:b/>
                <w:sz w:val="20"/>
                <w:szCs w:val="20"/>
              </w:rPr>
            </w:pPr>
            <w:r w:rsidRPr="006B0EB3">
              <w:rPr>
                <w:b/>
                <w:sz w:val="20"/>
                <w:szCs w:val="20"/>
              </w:rPr>
              <w:t>+</w:t>
            </w:r>
          </w:p>
        </w:tc>
      </w:tr>
    </w:tbl>
    <w:p w:rsidR="00841FB7" w:rsidRDefault="00841FB7" w:rsidP="004E75F9">
      <w:pPr>
        <w:jc w:val="both"/>
      </w:pPr>
    </w:p>
    <w:p w:rsidR="00041578" w:rsidRDefault="00041578" w:rsidP="004E75F9">
      <w:pPr>
        <w:jc w:val="both"/>
      </w:pPr>
    </w:p>
    <w:p w:rsidR="00841FB7" w:rsidRDefault="00841FB7" w:rsidP="004E75F9">
      <w:pPr>
        <w:jc w:val="both"/>
        <w:sectPr w:rsidR="00841FB7" w:rsidSect="006D09A0">
          <w:footerReference w:type="default" r:id="rId10"/>
          <w:pgSz w:w="11906" w:h="16838" w:code="9"/>
          <w:pgMar w:top="1134" w:right="851" w:bottom="1134" w:left="1418" w:header="567" w:footer="510" w:gutter="0"/>
          <w:cols w:space="708"/>
          <w:titlePg/>
          <w:docGrid w:linePitch="360"/>
        </w:sectPr>
      </w:pPr>
    </w:p>
    <w:p w:rsidR="00395252" w:rsidRDefault="00395252" w:rsidP="00395252">
      <w:pPr>
        <w:widowControl w:val="0"/>
        <w:rPr>
          <w:color w:val="000000"/>
        </w:rPr>
      </w:pPr>
      <w:r w:rsidRPr="00F30881">
        <w:rPr>
          <w:b/>
        </w:rPr>
        <w:lastRenderedPageBreak/>
        <w:t>3.1.1</w:t>
      </w:r>
      <w:r w:rsidRPr="00F30881">
        <w:rPr>
          <w:b/>
          <w:i/>
          <w:iCs/>
        </w:rPr>
        <w:t>.</w:t>
      </w:r>
      <w:r w:rsidRPr="00F30881">
        <w:rPr>
          <w:b/>
        </w:rPr>
        <w:t xml:space="preserve"> Объем часов и зачетных единиц по дисциплине</w:t>
      </w:r>
      <w:r w:rsidRPr="00F30881">
        <w:rPr>
          <w:color w:val="000000"/>
        </w:rPr>
        <w:t xml:space="preserve"> </w:t>
      </w:r>
    </w:p>
    <w:p w:rsidR="00E809F2" w:rsidRDefault="00E809F2" w:rsidP="00395252">
      <w:pPr>
        <w:widowControl w:val="0"/>
        <w:rPr>
          <w:color w:val="000000"/>
        </w:rPr>
      </w:pPr>
    </w:p>
    <w:tbl>
      <w:tblPr>
        <w:tblpPr w:leftFromText="180" w:rightFromText="180" w:vertAnchor="text" w:horzAnchor="margin" w:tblpY="-17"/>
        <w:tblOverlap w:val="never"/>
        <w:tblW w:w="146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227"/>
        <w:gridCol w:w="850"/>
        <w:gridCol w:w="1418"/>
        <w:gridCol w:w="850"/>
        <w:gridCol w:w="993"/>
        <w:gridCol w:w="850"/>
        <w:gridCol w:w="992"/>
        <w:gridCol w:w="851"/>
        <w:gridCol w:w="992"/>
        <w:gridCol w:w="851"/>
        <w:gridCol w:w="992"/>
        <w:gridCol w:w="850"/>
        <w:gridCol w:w="980"/>
      </w:tblGrid>
      <w:tr w:rsidR="00E809F2" w:rsidRPr="00E809F2" w:rsidTr="00F33D8D">
        <w:trPr>
          <w:trHeight w:val="243"/>
          <w:tblHeader/>
        </w:trPr>
        <w:tc>
          <w:tcPr>
            <w:tcW w:w="32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83099" w:rsidRPr="00F83099" w:rsidRDefault="00F83099" w:rsidP="00F83099">
            <w:pPr>
              <w:widowControl w:val="0"/>
              <w:ind w:left="-180" w:right="-108"/>
              <w:contextualSpacing/>
              <w:jc w:val="center"/>
              <w:rPr>
                <w:bCs/>
                <w:sz w:val="20"/>
                <w:szCs w:val="22"/>
              </w:rPr>
            </w:pPr>
            <w:r w:rsidRPr="00F83099">
              <w:rPr>
                <w:bCs/>
                <w:sz w:val="20"/>
                <w:szCs w:val="22"/>
              </w:rPr>
              <w:t>Наименование раздела (модуля)</w:t>
            </w:r>
          </w:p>
          <w:p w:rsidR="00E809F2" w:rsidRPr="00E809F2" w:rsidRDefault="00F83099" w:rsidP="00F83099">
            <w:pPr>
              <w:widowControl w:val="0"/>
              <w:jc w:val="center"/>
              <w:rPr>
                <w:bCs/>
                <w:sz w:val="20"/>
                <w:szCs w:val="20"/>
              </w:rPr>
            </w:pPr>
            <w:r w:rsidRPr="00F83099">
              <w:rPr>
                <w:bCs/>
                <w:sz w:val="20"/>
                <w:szCs w:val="22"/>
              </w:rPr>
              <w:t>Наименование темы дисциплины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809F2" w:rsidRPr="00E809F2" w:rsidRDefault="00E809F2" w:rsidP="00F33D8D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Всего часов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809F2" w:rsidRPr="00E809F2" w:rsidRDefault="00E809F2" w:rsidP="00F33D8D">
            <w:pPr>
              <w:ind w:left="-148" w:right="-133"/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Формируемые</w:t>
            </w:r>
          </w:p>
          <w:p w:rsidR="00E809F2" w:rsidRPr="00E809F2" w:rsidRDefault="00E809F2" w:rsidP="00F33D8D">
            <w:pPr>
              <w:ind w:left="-148" w:right="-133"/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 xml:space="preserve"> компетенции</w:t>
            </w:r>
          </w:p>
        </w:tc>
        <w:tc>
          <w:tcPr>
            <w:tcW w:w="18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809F2" w:rsidRPr="00E809F2" w:rsidRDefault="00E809F2" w:rsidP="00F33D8D">
            <w:pPr>
              <w:jc w:val="center"/>
              <w:rPr>
                <w:bCs/>
                <w:sz w:val="20"/>
                <w:szCs w:val="20"/>
              </w:rPr>
            </w:pPr>
            <w:r w:rsidRPr="00E809F2">
              <w:rPr>
                <w:bCs/>
                <w:sz w:val="20"/>
                <w:szCs w:val="20"/>
              </w:rPr>
              <w:t xml:space="preserve">Аудиторные </w:t>
            </w:r>
          </w:p>
          <w:p w:rsidR="00E809F2" w:rsidRPr="00E809F2" w:rsidRDefault="00E809F2" w:rsidP="00F33D8D">
            <w:pPr>
              <w:jc w:val="center"/>
              <w:rPr>
                <w:sz w:val="20"/>
                <w:szCs w:val="20"/>
              </w:rPr>
            </w:pPr>
            <w:r w:rsidRPr="00E809F2">
              <w:rPr>
                <w:bCs/>
                <w:sz w:val="20"/>
                <w:szCs w:val="20"/>
              </w:rPr>
              <w:t xml:space="preserve">занятия </w:t>
            </w:r>
          </w:p>
        </w:tc>
        <w:tc>
          <w:tcPr>
            <w:tcW w:w="5528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809F2" w:rsidRPr="00E809F2" w:rsidRDefault="00E809F2" w:rsidP="00F33D8D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в том числе</w:t>
            </w:r>
          </w:p>
        </w:tc>
        <w:tc>
          <w:tcPr>
            <w:tcW w:w="183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809F2" w:rsidRPr="00E809F2" w:rsidRDefault="00E809F2" w:rsidP="00F33D8D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СРС</w:t>
            </w:r>
          </w:p>
        </w:tc>
      </w:tr>
      <w:tr w:rsidR="00E809F2" w:rsidRPr="00E809F2" w:rsidTr="00F33D8D">
        <w:trPr>
          <w:trHeight w:val="509"/>
          <w:tblHeader/>
        </w:trPr>
        <w:tc>
          <w:tcPr>
            <w:tcW w:w="32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809F2" w:rsidRPr="00E809F2" w:rsidRDefault="00E809F2" w:rsidP="00F33D8D">
            <w:pPr>
              <w:widowControl w:val="0"/>
              <w:rPr>
                <w:bCs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809F2" w:rsidRPr="00E809F2" w:rsidRDefault="00E809F2" w:rsidP="00F33D8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809F2" w:rsidRPr="00E809F2" w:rsidRDefault="00E809F2" w:rsidP="00F33D8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09F2" w:rsidRPr="00E809F2" w:rsidRDefault="00E809F2" w:rsidP="00F33D8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42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09F2" w:rsidRPr="00E809F2" w:rsidRDefault="00E809F2" w:rsidP="00F33D8D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лекции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09F2" w:rsidRPr="00E809F2" w:rsidRDefault="00E809F2" w:rsidP="00F33D8D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практические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09F2" w:rsidRPr="00E809F2" w:rsidRDefault="00E809F2" w:rsidP="00F33D8D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лабораторные</w:t>
            </w:r>
          </w:p>
        </w:tc>
        <w:tc>
          <w:tcPr>
            <w:tcW w:w="1830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09F2" w:rsidRPr="00E809F2" w:rsidRDefault="00E809F2" w:rsidP="00F33D8D">
            <w:pPr>
              <w:jc w:val="center"/>
              <w:rPr>
                <w:sz w:val="20"/>
                <w:szCs w:val="20"/>
              </w:rPr>
            </w:pPr>
          </w:p>
        </w:tc>
      </w:tr>
      <w:tr w:rsidR="00E809F2" w:rsidRPr="00E809F2" w:rsidTr="00F33D8D">
        <w:trPr>
          <w:trHeight w:val="275"/>
        </w:trPr>
        <w:tc>
          <w:tcPr>
            <w:tcW w:w="32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9F2" w:rsidRPr="00E809F2" w:rsidRDefault="00E809F2" w:rsidP="00F33D8D">
            <w:pPr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9F2" w:rsidRPr="00E809F2" w:rsidRDefault="00E809F2" w:rsidP="00F33D8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09F2" w:rsidRPr="00E809F2" w:rsidRDefault="00E809F2" w:rsidP="00F33D8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9F2" w:rsidRPr="00E809F2" w:rsidRDefault="00E809F2" w:rsidP="00F33D8D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очная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9F2" w:rsidRPr="00E809F2" w:rsidRDefault="00E809F2" w:rsidP="00F33D8D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заочная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9F2" w:rsidRPr="00E809F2" w:rsidRDefault="00E809F2" w:rsidP="00F33D8D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очная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9F2" w:rsidRPr="00E809F2" w:rsidRDefault="00E809F2" w:rsidP="00F33D8D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заочная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9F2" w:rsidRPr="00E809F2" w:rsidRDefault="00E809F2" w:rsidP="00F33D8D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очная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9F2" w:rsidRPr="00E809F2" w:rsidRDefault="00E809F2" w:rsidP="00F33D8D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заочная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9F2" w:rsidRPr="00E809F2" w:rsidRDefault="00E809F2" w:rsidP="00F33D8D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очная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9F2" w:rsidRPr="00E809F2" w:rsidRDefault="00E809F2" w:rsidP="00F33D8D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заочная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9F2" w:rsidRPr="00E809F2" w:rsidRDefault="00E809F2" w:rsidP="00F33D8D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очная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9F2" w:rsidRPr="00E809F2" w:rsidRDefault="00E809F2" w:rsidP="00F33D8D">
            <w:pPr>
              <w:jc w:val="center"/>
              <w:rPr>
                <w:sz w:val="20"/>
                <w:szCs w:val="20"/>
              </w:rPr>
            </w:pPr>
            <w:r w:rsidRPr="00E809F2">
              <w:rPr>
                <w:sz w:val="20"/>
                <w:szCs w:val="20"/>
              </w:rPr>
              <w:t>заочная</w:t>
            </w:r>
          </w:p>
        </w:tc>
      </w:tr>
      <w:tr w:rsidR="006A765D" w:rsidRPr="00E809F2" w:rsidTr="006A765D">
        <w:trPr>
          <w:trHeight w:val="498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6B0EB3" w:rsidP="006A765D">
            <w:pPr>
              <w:ind w:left="59" w:right="-71"/>
              <w:jc w:val="both"/>
              <w:rPr>
                <w:rFonts w:eastAsia="Arial Unicode MS"/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 1.</w:t>
            </w:r>
            <w:r w:rsidRPr="006B0EB3">
              <w:rPr>
                <w:sz w:val="20"/>
                <w:szCs w:val="20"/>
              </w:rPr>
              <w:t xml:space="preserve"> История метрологии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6A765D" w:rsidRDefault="00F5763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11,5</w:t>
            </w:r>
            <w:r w:rsidR="0099042F">
              <w:rPr>
                <w:sz w:val="20"/>
                <w:szCs w:val="20"/>
              </w:rPr>
              <w:t>/12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ПК-1, ПК-4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6A765D" w:rsidRPr="00E809F2" w:rsidTr="006A765D">
        <w:trPr>
          <w:trHeight w:val="505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B0EB3" w:rsidP="006B0EB3">
            <w:pPr>
              <w:ind w:left="59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Тема 2</w:t>
            </w:r>
            <w:r w:rsidRPr="006B0EB3">
              <w:rPr>
                <w:color w:val="000000"/>
                <w:sz w:val="20"/>
                <w:szCs w:val="20"/>
              </w:rPr>
              <w:t>. Разработка и внедрение метрической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6B0EB3">
              <w:rPr>
                <w:color w:val="000000"/>
                <w:sz w:val="20"/>
                <w:szCs w:val="20"/>
              </w:rPr>
              <w:t>системы измерений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6A765D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  <w:r w:rsidR="00F5763F">
              <w:rPr>
                <w:sz w:val="20"/>
                <w:szCs w:val="20"/>
              </w:rPr>
              <w:t>,5</w:t>
            </w:r>
            <w:r>
              <w:rPr>
                <w:sz w:val="20"/>
                <w:szCs w:val="20"/>
              </w:rPr>
              <w:t>/7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ПК-1, ПК-4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6A765D" w:rsidRPr="00E809F2" w:rsidTr="006A765D">
        <w:trPr>
          <w:trHeight w:val="412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6A765D" w:rsidP="0099042F">
            <w:pPr>
              <w:ind w:left="59"/>
              <w:jc w:val="both"/>
              <w:rPr>
                <w:color w:val="000000"/>
                <w:sz w:val="20"/>
                <w:szCs w:val="20"/>
              </w:rPr>
            </w:pPr>
            <w:r w:rsidRPr="00E809F2">
              <w:rPr>
                <w:color w:val="000000"/>
                <w:sz w:val="20"/>
                <w:szCs w:val="20"/>
              </w:rPr>
              <w:t xml:space="preserve">Тема 3. </w:t>
            </w:r>
            <w:r w:rsidR="0099042F">
              <w:rPr>
                <w:color w:val="000000"/>
                <w:sz w:val="20"/>
                <w:szCs w:val="20"/>
              </w:rPr>
              <w:t>История развития отечественной стандартизации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42F" w:rsidRDefault="00F5763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11,2</w:t>
            </w:r>
            <w:r w:rsidR="0099042F">
              <w:rPr>
                <w:sz w:val="20"/>
                <w:szCs w:val="20"/>
              </w:rPr>
              <w:t>/</w:t>
            </w:r>
          </w:p>
          <w:p w:rsidR="006A765D" w:rsidRPr="006A765D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9,7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ПК-1, ПК-4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9,7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9,7</w:t>
            </w:r>
          </w:p>
        </w:tc>
      </w:tr>
      <w:tr w:rsidR="006A765D" w:rsidRPr="00E809F2" w:rsidTr="006A765D">
        <w:trPr>
          <w:trHeight w:val="504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99042F">
            <w:pPr>
              <w:ind w:left="59"/>
              <w:jc w:val="both"/>
              <w:rPr>
                <w:color w:val="000000"/>
                <w:sz w:val="20"/>
                <w:szCs w:val="20"/>
              </w:rPr>
            </w:pPr>
            <w:r w:rsidRPr="00E809F2">
              <w:rPr>
                <w:color w:val="000000"/>
                <w:sz w:val="20"/>
                <w:szCs w:val="20"/>
              </w:rPr>
              <w:t xml:space="preserve">Тема 4. </w:t>
            </w:r>
            <w:r w:rsidR="0099042F">
              <w:rPr>
                <w:color w:val="000000"/>
                <w:sz w:val="20"/>
                <w:szCs w:val="20"/>
              </w:rPr>
              <w:t>Основные этапы развития сертификации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6A765D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  <w:r w:rsidR="00F5763F">
              <w:rPr>
                <w:sz w:val="20"/>
                <w:szCs w:val="20"/>
              </w:rPr>
              <w:t>,5</w:t>
            </w:r>
            <w:r>
              <w:rPr>
                <w:sz w:val="20"/>
                <w:szCs w:val="20"/>
              </w:rPr>
              <w:t>/7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A765D" w:rsidRPr="00E809F2" w:rsidRDefault="0099042F" w:rsidP="006A765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ПК-1, ПК-4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F5763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99042F">
              <w:rPr>
                <w:sz w:val="20"/>
                <w:szCs w:val="20"/>
              </w:rPr>
              <w:t>,5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6A765D" w:rsidRPr="00E809F2" w:rsidTr="00F33D8D">
        <w:trPr>
          <w:trHeight w:val="243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Всего часов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99042F" w:rsidP="006A765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35,7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99042F" w:rsidP="006A765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99042F" w:rsidP="006A765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99042F" w:rsidP="006A765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99042F" w:rsidP="006A765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99042F" w:rsidP="006A765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6A765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29,7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99042F" w:rsidP="0099042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31</w:t>
            </w:r>
            <w:r w:rsidR="006A765D">
              <w:rPr>
                <w:b/>
                <w:sz w:val="20"/>
                <w:szCs w:val="20"/>
              </w:rPr>
              <w:t>,7</w:t>
            </w:r>
          </w:p>
        </w:tc>
      </w:tr>
      <w:tr w:rsidR="006A765D" w:rsidRPr="00E809F2" w:rsidTr="00F33D8D">
        <w:trPr>
          <w:trHeight w:val="243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rPr>
                <w:rFonts w:eastAsia="Arial Unicode MS"/>
                <w:b/>
                <w:bCs/>
                <w:sz w:val="20"/>
                <w:szCs w:val="20"/>
              </w:rPr>
            </w:pPr>
            <w:r w:rsidRPr="00E809F2">
              <w:rPr>
                <w:rFonts w:eastAsia="Arial Unicode MS"/>
                <w:b/>
                <w:bCs/>
                <w:sz w:val="20"/>
                <w:szCs w:val="20"/>
              </w:rPr>
              <w:t>АК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99042F" w:rsidP="006A765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</w:tr>
      <w:tr w:rsidR="006A765D" w:rsidRPr="00E809F2" w:rsidTr="00F33D8D">
        <w:trPr>
          <w:trHeight w:val="254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rPr>
                <w:rFonts w:eastAsia="Arial Unicode MS"/>
                <w:b/>
                <w:bCs/>
                <w:sz w:val="20"/>
                <w:szCs w:val="20"/>
              </w:rPr>
            </w:pPr>
            <w:r w:rsidRPr="00E809F2">
              <w:rPr>
                <w:rFonts w:eastAsia="Arial Unicode MS"/>
                <w:b/>
                <w:bCs/>
                <w:sz w:val="20"/>
                <w:szCs w:val="20"/>
              </w:rPr>
              <w:t>ИЗ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99042F" w:rsidP="006A765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0,3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  <w:r w:rsidRPr="00E809F2">
              <w:rPr>
                <w:b/>
                <w:sz w:val="20"/>
                <w:szCs w:val="20"/>
              </w:rPr>
              <w:t>×</w:t>
            </w:r>
          </w:p>
        </w:tc>
      </w:tr>
      <w:tr w:rsidR="006A765D" w:rsidRPr="00E809F2" w:rsidTr="00F33D8D">
        <w:trPr>
          <w:trHeight w:val="254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rPr>
                <w:rFonts w:eastAsia="Arial Unicode MS"/>
                <w:b/>
                <w:bCs/>
                <w:sz w:val="20"/>
                <w:szCs w:val="20"/>
              </w:rPr>
            </w:pPr>
            <w:r w:rsidRPr="00E809F2">
              <w:rPr>
                <w:rFonts w:eastAsia="Arial Unicode MS"/>
                <w:b/>
                <w:bCs/>
                <w:sz w:val="20"/>
                <w:szCs w:val="20"/>
              </w:rPr>
              <w:t xml:space="preserve">Всего часов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99042F" w:rsidP="006A765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6A765D" w:rsidRPr="00E809F2" w:rsidTr="00F33D8D">
        <w:trPr>
          <w:trHeight w:val="254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rPr>
                <w:rFonts w:eastAsia="Arial Unicode MS"/>
                <w:b/>
                <w:bCs/>
                <w:sz w:val="20"/>
                <w:szCs w:val="20"/>
              </w:rPr>
            </w:pPr>
            <w:r w:rsidRPr="00E809F2">
              <w:rPr>
                <w:rFonts w:eastAsia="Arial Unicode MS"/>
                <w:b/>
                <w:bCs/>
                <w:sz w:val="20"/>
                <w:szCs w:val="20"/>
              </w:rPr>
              <w:t xml:space="preserve">Зачетных единиц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65D" w:rsidRPr="00E809F2" w:rsidRDefault="0099042F" w:rsidP="006A765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65D" w:rsidRPr="00E809F2" w:rsidRDefault="006A765D" w:rsidP="006A765D">
            <w:pPr>
              <w:jc w:val="center"/>
              <w:rPr>
                <w:b/>
                <w:sz w:val="20"/>
                <w:szCs w:val="20"/>
              </w:rPr>
            </w:pPr>
          </w:p>
        </w:tc>
      </w:tr>
    </w:tbl>
    <w:p w:rsidR="00395252" w:rsidRDefault="00395252" w:rsidP="004E75F9">
      <w:pPr>
        <w:widowControl w:val="0"/>
      </w:pPr>
    </w:p>
    <w:p w:rsidR="00841FB7" w:rsidRDefault="00841FB7" w:rsidP="00066182">
      <w:pPr>
        <w:pStyle w:val="msonormalcxspmiddle"/>
        <w:ind w:firstLine="709"/>
        <w:jc w:val="both"/>
        <w:sectPr w:rsidR="00841FB7" w:rsidSect="00E809F2">
          <w:pgSz w:w="16838" w:h="11906" w:orient="landscape"/>
          <w:pgMar w:top="1418" w:right="1134" w:bottom="851" w:left="1134" w:header="709" w:footer="709" w:gutter="0"/>
          <w:cols w:space="708"/>
          <w:docGrid w:linePitch="360"/>
        </w:sectPr>
      </w:pPr>
    </w:p>
    <w:p w:rsidR="00841FB7" w:rsidRDefault="00841FB7" w:rsidP="00144F69">
      <w:pPr>
        <w:jc w:val="both"/>
      </w:pPr>
      <w:r w:rsidRPr="00144F69">
        <w:rPr>
          <w:b/>
        </w:rPr>
        <w:lastRenderedPageBreak/>
        <w:t>3.1.2. Наименование тем, их содержание, объем в часах лекционных занятий (по семестрам)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2126"/>
        <w:gridCol w:w="5812"/>
        <w:gridCol w:w="1134"/>
      </w:tblGrid>
      <w:tr w:rsidR="00580FD1" w:rsidRPr="007735D2" w:rsidTr="005349E5">
        <w:trPr>
          <w:cantSplit/>
          <w:trHeight w:val="700"/>
          <w:tblHeader/>
        </w:trPr>
        <w:tc>
          <w:tcPr>
            <w:tcW w:w="709" w:type="dxa"/>
          </w:tcPr>
          <w:p w:rsidR="00580FD1" w:rsidRDefault="00580FD1" w:rsidP="005349E5">
            <w:pPr>
              <w:jc w:val="center"/>
              <w:rPr>
                <w:b/>
                <w:bCs/>
                <w:sz w:val="18"/>
                <w:szCs w:val="18"/>
              </w:rPr>
            </w:pPr>
            <w:r w:rsidRPr="007735D2">
              <w:rPr>
                <w:b/>
                <w:bCs/>
                <w:sz w:val="18"/>
                <w:szCs w:val="18"/>
              </w:rPr>
              <w:t>№</w:t>
            </w:r>
            <w:r w:rsidR="0005478E">
              <w:rPr>
                <w:b/>
                <w:bCs/>
                <w:sz w:val="18"/>
                <w:szCs w:val="18"/>
              </w:rPr>
              <w:t xml:space="preserve"> </w:t>
            </w:r>
            <w:r w:rsidRPr="007735D2">
              <w:rPr>
                <w:b/>
                <w:bCs/>
                <w:sz w:val="18"/>
                <w:szCs w:val="18"/>
              </w:rPr>
              <w:t>№</w:t>
            </w:r>
          </w:p>
          <w:p w:rsidR="0005478E" w:rsidRPr="007735D2" w:rsidRDefault="0005478E" w:rsidP="005349E5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18"/>
                <w:szCs w:val="18"/>
              </w:rPr>
              <w:t>тем</w:t>
            </w:r>
          </w:p>
        </w:tc>
        <w:tc>
          <w:tcPr>
            <w:tcW w:w="2126" w:type="dxa"/>
          </w:tcPr>
          <w:p w:rsidR="00580FD1" w:rsidRPr="007735D2" w:rsidRDefault="00580FD1" w:rsidP="005349E5">
            <w:pPr>
              <w:ind w:left="-108" w:right="-71"/>
              <w:jc w:val="center"/>
              <w:rPr>
                <w:b/>
                <w:bCs/>
                <w:sz w:val="20"/>
                <w:szCs w:val="20"/>
              </w:rPr>
            </w:pPr>
            <w:r w:rsidRPr="007735D2">
              <w:rPr>
                <w:b/>
                <w:bCs/>
                <w:sz w:val="20"/>
                <w:szCs w:val="20"/>
              </w:rPr>
              <w:t>Наименование темы</w:t>
            </w:r>
          </w:p>
        </w:tc>
        <w:tc>
          <w:tcPr>
            <w:tcW w:w="5812" w:type="dxa"/>
          </w:tcPr>
          <w:p w:rsidR="00580FD1" w:rsidRPr="007735D2" w:rsidRDefault="00580FD1" w:rsidP="005349E5">
            <w:pPr>
              <w:jc w:val="center"/>
              <w:rPr>
                <w:b/>
                <w:bCs/>
                <w:sz w:val="20"/>
                <w:szCs w:val="20"/>
              </w:rPr>
            </w:pPr>
            <w:r w:rsidRPr="007735D2">
              <w:rPr>
                <w:b/>
                <w:bCs/>
                <w:sz w:val="20"/>
                <w:szCs w:val="20"/>
              </w:rPr>
              <w:t>Основное содержание темы</w:t>
            </w:r>
          </w:p>
        </w:tc>
        <w:tc>
          <w:tcPr>
            <w:tcW w:w="1134" w:type="dxa"/>
          </w:tcPr>
          <w:p w:rsidR="00580FD1" w:rsidRPr="007735D2" w:rsidRDefault="00580FD1" w:rsidP="005349E5">
            <w:pPr>
              <w:ind w:left="-108" w:right="-108"/>
              <w:jc w:val="center"/>
              <w:rPr>
                <w:b/>
                <w:bCs/>
                <w:sz w:val="20"/>
                <w:szCs w:val="20"/>
              </w:rPr>
            </w:pPr>
            <w:r w:rsidRPr="007735D2">
              <w:rPr>
                <w:b/>
                <w:bCs/>
                <w:sz w:val="20"/>
                <w:szCs w:val="20"/>
              </w:rPr>
              <w:t>Количество часов</w:t>
            </w:r>
          </w:p>
        </w:tc>
      </w:tr>
      <w:tr w:rsidR="00F5763F" w:rsidRPr="00F5763F" w:rsidTr="005349E5">
        <w:trPr>
          <w:trHeight w:val="459"/>
        </w:trPr>
        <w:tc>
          <w:tcPr>
            <w:tcW w:w="709" w:type="dxa"/>
          </w:tcPr>
          <w:p w:rsidR="00F5763F" w:rsidRPr="00AB76E4" w:rsidRDefault="00F5763F" w:rsidP="00F5763F">
            <w:pPr>
              <w:jc w:val="both"/>
            </w:pPr>
            <w:r w:rsidRPr="00AB76E4">
              <w:rPr>
                <w:sz w:val="22"/>
                <w:szCs w:val="22"/>
              </w:rPr>
              <w:t>1</w:t>
            </w:r>
          </w:p>
        </w:tc>
        <w:tc>
          <w:tcPr>
            <w:tcW w:w="2126" w:type="dxa"/>
          </w:tcPr>
          <w:p w:rsidR="00F5763F" w:rsidRPr="007B6A7E" w:rsidRDefault="00F5763F" w:rsidP="00F5763F">
            <w:pPr>
              <w:jc w:val="both"/>
            </w:pPr>
            <w:r w:rsidRPr="007B6A7E">
              <w:t>Тема 1. История метрологии</w:t>
            </w:r>
          </w:p>
        </w:tc>
        <w:tc>
          <w:tcPr>
            <w:tcW w:w="5812" w:type="dxa"/>
          </w:tcPr>
          <w:p w:rsidR="00F5763F" w:rsidRPr="00AB76E4" w:rsidRDefault="00F5763F" w:rsidP="00F5763F">
            <w:pPr>
              <w:ind w:left="34" w:right="142" w:firstLine="142"/>
              <w:jc w:val="both"/>
            </w:pPr>
            <w:r w:rsidRPr="007739DA">
              <w:t xml:space="preserve">Введение. </w:t>
            </w:r>
            <w:r>
              <w:rPr>
                <w:rStyle w:val="fontstyle01"/>
              </w:rPr>
              <w:t>Особенности развития метрологии с учетом сферы деятельности и образа жизни</w:t>
            </w:r>
            <w:r>
              <w:rPr>
                <w:color w:val="000000"/>
              </w:rPr>
              <w:br/>
            </w:r>
            <w:r>
              <w:rPr>
                <w:rStyle w:val="fontstyle01"/>
              </w:rPr>
              <w:t>древних людей. Метрология Древнерусского государства (X – начало XII в.). Метрология периода</w:t>
            </w:r>
            <w:r>
              <w:rPr>
                <w:color w:val="000000"/>
              </w:rPr>
              <w:t xml:space="preserve"> </w:t>
            </w:r>
            <w:r>
              <w:rPr>
                <w:rStyle w:val="fontstyle01"/>
              </w:rPr>
              <w:t>децентрализации Руси (XII-XV вв.). Метрология Московского государства XVI-XVII вв.</w:t>
            </w:r>
            <w:r>
              <w:rPr>
                <w:color w:val="000000"/>
              </w:rPr>
              <w:t xml:space="preserve"> </w:t>
            </w:r>
            <w:r>
              <w:rPr>
                <w:rStyle w:val="fontstyle01"/>
              </w:rPr>
              <w:t>Сошное письмо. Торговые единицы Московского государства. Петровские реформы в</w:t>
            </w:r>
            <w:r w:rsidR="005349E5">
              <w:t xml:space="preserve"> </w:t>
            </w:r>
            <w:r>
              <w:rPr>
                <w:rStyle w:val="fontstyle01"/>
              </w:rPr>
              <w:t>метрологии.</w:t>
            </w:r>
          </w:p>
        </w:tc>
        <w:tc>
          <w:tcPr>
            <w:tcW w:w="1134" w:type="dxa"/>
          </w:tcPr>
          <w:p w:rsidR="00F5763F" w:rsidRPr="00F5763F" w:rsidRDefault="00F5763F" w:rsidP="005349E5">
            <w:pPr>
              <w:jc w:val="center"/>
              <w:rPr>
                <w:szCs w:val="20"/>
              </w:rPr>
            </w:pPr>
            <w:r w:rsidRPr="00F5763F">
              <w:rPr>
                <w:szCs w:val="20"/>
              </w:rPr>
              <w:t>0,5/1</w:t>
            </w:r>
          </w:p>
        </w:tc>
      </w:tr>
      <w:tr w:rsidR="00F5763F" w:rsidRPr="00F5763F" w:rsidTr="005349E5">
        <w:trPr>
          <w:trHeight w:val="536"/>
        </w:trPr>
        <w:tc>
          <w:tcPr>
            <w:tcW w:w="709" w:type="dxa"/>
          </w:tcPr>
          <w:p w:rsidR="00F5763F" w:rsidRPr="00AB76E4" w:rsidRDefault="00F5763F" w:rsidP="00F5763F">
            <w:pPr>
              <w:jc w:val="both"/>
            </w:pPr>
            <w:r w:rsidRPr="00AB76E4">
              <w:rPr>
                <w:sz w:val="22"/>
                <w:szCs w:val="22"/>
              </w:rPr>
              <w:t>2</w:t>
            </w:r>
          </w:p>
        </w:tc>
        <w:tc>
          <w:tcPr>
            <w:tcW w:w="2126" w:type="dxa"/>
          </w:tcPr>
          <w:p w:rsidR="00F5763F" w:rsidRPr="007B6A7E" w:rsidRDefault="00F5763F" w:rsidP="00F5763F">
            <w:pPr>
              <w:jc w:val="both"/>
            </w:pPr>
            <w:r w:rsidRPr="007B6A7E">
              <w:t>Тема 2. Разработка и внедрение метрической системы измерений</w:t>
            </w:r>
          </w:p>
        </w:tc>
        <w:tc>
          <w:tcPr>
            <w:tcW w:w="5812" w:type="dxa"/>
          </w:tcPr>
          <w:p w:rsidR="00F5763F" w:rsidRPr="0081210A" w:rsidRDefault="00F5763F" w:rsidP="00F5763F">
            <w:pPr>
              <w:pStyle w:val="afa"/>
              <w:ind w:firstLine="57"/>
              <w:jc w:val="both"/>
            </w:pPr>
            <w:r w:rsidRPr="00F5763F">
              <w:rPr>
                <w:szCs w:val="28"/>
              </w:rPr>
              <w:t>Основные меры измерения в Англии и США и историях их развития. История</w:t>
            </w:r>
            <w:r>
              <w:rPr>
                <w:szCs w:val="28"/>
              </w:rPr>
              <w:t xml:space="preserve"> </w:t>
            </w:r>
            <w:r w:rsidRPr="00F5763F">
              <w:rPr>
                <w:szCs w:val="28"/>
              </w:rPr>
              <w:t xml:space="preserve">развития и внедрения метрической системы во Франции. Роль ученых </w:t>
            </w:r>
            <w:proofErr w:type="spellStart"/>
            <w:r w:rsidRPr="00F5763F">
              <w:rPr>
                <w:szCs w:val="28"/>
              </w:rPr>
              <w:t>Лангранжа</w:t>
            </w:r>
            <w:proofErr w:type="spellEnd"/>
            <w:r w:rsidRPr="00F5763F">
              <w:rPr>
                <w:szCs w:val="28"/>
              </w:rPr>
              <w:t xml:space="preserve">, Даламбера, А.Я. </w:t>
            </w:r>
            <w:proofErr w:type="spellStart"/>
            <w:r w:rsidRPr="00F5763F">
              <w:rPr>
                <w:szCs w:val="28"/>
              </w:rPr>
              <w:t>Купфера</w:t>
            </w:r>
            <w:proofErr w:type="spellEnd"/>
            <w:r w:rsidRPr="00F5763F">
              <w:rPr>
                <w:szCs w:val="28"/>
              </w:rPr>
              <w:t>, Б.С. Якоби в развитии международного сотрудничества в области</w:t>
            </w:r>
            <w:r>
              <w:rPr>
                <w:szCs w:val="28"/>
              </w:rPr>
              <w:t xml:space="preserve"> </w:t>
            </w:r>
            <w:r w:rsidRPr="00F5763F">
              <w:rPr>
                <w:szCs w:val="28"/>
              </w:rPr>
              <w:t>метрологии</w:t>
            </w:r>
            <w:r>
              <w:rPr>
                <w:szCs w:val="28"/>
              </w:rPr>
              <w:t>.</w:t>
            </w:r>
          </w:p>
        </w:tc>
        <w:tc>
          <w:tcPr>
            <w:tcW w:w="1134" w:type="dxa"/>
          </w:tcPr>
          <w:p w:rsidR="00F5763F" w:rsidRPr="00F5763F" w:rsidRDefault="00F5763F" w:rsidP="005349E5">
            <w:pPr>
              <w:jc w:val="center"/>
              <w:rPr>
                <w:szCs w:val="20"/>
              </w:rPr>
            </w:pPr>
            <w:r w:rsidRPr="00F5763F">
              <w:rPr>
                <w:szCs w:val="20"/>
              </w:rPr>
              <w:t>0,5/-</w:t>
            </w:r>
          </w:p>
        </w:tc>
      </w:tr>
      <w:tr w:rsidR="00F5763F" w:rsidRPr="00F5763F" w:rsidTr="005349E5">
        <w:trPr>
          <w:trHeight w:val="274"/>
        </w:trPr>
        <w:tc>
          <w:tcPr>
            <w:tcW w:w="709" w:type="dxa"/>
          </w:tcPr>
          <w:p w:rsidR="00F5763F" w:rsidRPr="00AB76E4" w:rsidRDefault="00F5763F" w:rsidP="00F5763F">
            <w:pPr>
              <w:jc w:val="both"/>
            </w:pPr>
            <w:r w:rsidRPr="00AB76E4">
              <w:rPr>
                <w:sz w:val="22"/>
                <w:szCs w:val="22"/>
              </w:rPr>
              <w:t>3</w:t>
            </w:r>
          </w:p>
        </w:tc>
        <w:tc>
          <w:tcPr>
            <w:tcW w:w="2126" w:type="dxa"/>
          </w:tcPr>
          <w:p w:rsidR="00F5763F" w:rsidRPr="007B6A7E" w:rsidRDefault="00F5763F" w:rsidP="00F5763F">
            <w:pPr>
              <w:jc w:val="both"/>
            </w:pPr>
            <w:r w:rsidRPr="007B6A7E">
              <w:t>Тема 3. История развития отечественной стандартизации</w:t>
            </w:r>
          </w:p>
        </w:tc>
        <w:tc>
          <w:tcPr>
            <w:tcW w:w="5812" w:type="dxa"/>
          </w:tcPr>
          <w:p w:rsidR="00F5763F" w:rsidRPr="003779C5" w:rsidRDefault="00F5763F" w:rsidP="00F5763F">
            <w:pPr>
              <w:pStyle w:val="afa"/>
              <w:jc w:val="both"/>
            </w:pPr>
            <w:r>
              <w:t xml:space="preserve">Стандартизация при Иване Грозном пушечных ядер и кирпича, введение калибров. Стандартизация при Петре 1 оружия, военной техники и т.д. Внедрение стандартизации и взаимозаменяемости на машиностроительных предприятиях и железнодорожном транспорте. </w:t>
            </w:r>
          </w:p>
        </w:tc>
        <w:tc>
          <w:tcPr>
            <w:tcW w:w="1134" w:type="dxa"/>
          </w:tcPr>
          <w:p w:rsidR="00F5763F" w:rsidRPr="00F5763F" w:rsidRDefault="00F5763F" w:rsidP="005349E5">
            <w:pPr>
              <w:jc w:val="center"/>
              <w:rPr>
                <w:szCs w:val="20"/>
              </w:rPr>
            </w:pPr>
            <w:r w:rsidRPr="00F5763F">
              <w:rPr>
                <w:szCs w:val="20"/>
              </w:rPr>
              <w:t>0,5/-</w:t>
            </w:r>
          </w:p>
        </w:tc>
      </w:tr>
      <w:tr w:rsidR="00F5763F" w:rsidRPr="00F5763F" w:rsidTr="005349E5">
        <w:trPr>
          <w:trHeight w:val="532"/>
        </w:trPr>
        <w:tc>
          <w:tcPr>
            <w:tcW w:w="709" w:type="dxa"/>
          </w:tcPr>
          <w:p w:rsidR="00F5763F" w:rsidRPr="00AB76E4" w:rsidRDefault="00F5763F" w:rsidP="00F5763F">
            <w:pPr>
              <w:jc w:val="both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2126" w:type="dxa"/>
          </w:tcPr>
          <w:p w:rsidR="00F5763F" w:rsidRDefault="00F5763F" w:rsidP="00F5763F">
            <w:pPr>
              <w:jc w:val="both"/>
            </w:pPr>
            <w:r w:rsidRPr="007B6A7E">
              <w:t>Тема 4. Основные этапы развития сертификации</w:t>
            </w:r>
          </w:p>
        </w:tc>
        <w:tc>
          <w:tcPr>
            <w:tcW w:w="5812" w:type="dxa"/>
          </w:tcPr>
          <w:p w:rsidR="00F5763F" w:rsidRPr="003779C5" w:rsidRDefault="00F5763F" w:rsidP="00F5763F">
            <w:pPr>
              <w:pStyle w:val="11"/>
              <w:tabs>
                <w:tab w:val="left" w:pos="712"/>
                <w:tab w:val="left" w:leader="dot" w:pos="7878"/>
              </w:tabs>
              <w:spacing w:before="0" w:after="0" w:line="240" w:lineRule="auto"/>
              <w:ind w:right="142" w:firstLine="0"/>
              <w:contextualSpacing/>
              <w:jc w:val="both"/>
              <w:rPr>
                <w:rStyle w:val="41"/>
                <w:color w:val="000000"/>
                <w:sz w:val="24"/>
                <w:szCs w:val="24"/>
              </w:rPr>
            </w:pPr>
            <w:r w:rsidRPr="00F5763F">
              <w:rPr>
                <w:sz w:val="24"/>
                <w:szCs w:val="24"/>
              </w:rPr>
              <w:t>Этап стихийной сертификации. Этап организованной национальной сертификации.</w:t>
            </w:r>
            <w:r>
              <w:rPr>
                <w:sz w:val="24"/>
                <w:szCs w:val="24"/>
              </w:rPr>
              <w:t xml:space="preserve"> </w:t>
            </w:r>
            <w:r w:rsidRPr="00F5763F">
              <w:rPr>
                <w:sz w:val="24"/>
                <w:szCs w:val="24"/>
              </w:rPr>
              <w:t>Государственные испытания в бывшем СССР – Прообраз сертификации. Этап международной сертификации и управления качеством». Принятие законов «О защите прав потребителей, «О сертификации продукции и услуг», «О техническом регулировании».</w:t>
            </w:r>
          </w:p>
        </w:tc>
        <w:tc>
          <w:tcPr>
            <w:tcW w:w="1134" w:type="dxa"/>
          </w:tcPr>
          <w:p w:rsidR="00F5763F" w:rsidRPr="00F5763F" w:rsidRDefault="00F5763F" w:rsidP="005349E5">
            <w:pPr>
              <w:jc w:val="center"/>
              <w:rPr>
                <w:szCs w:val="20"/>
              </w:rPr>
            </w:pPr>
            <w:r w:rsidRPr="00F5763F">
              <w:rPr>
                <w:szCs w:val="20"/>
              </w:rPr>
              <w:t>0,5/1</w:t>
            </w:r>
          </w:p>
        </w:tc>
      </w:tr>
      <w:tr w:rsidR="00EB23D8" w:rsidRPr="00AB76E4" w:rsidTr="005349E5">
        <w:trPr>
          <w:trHeight w:val="227"/>
        </w:trPr>
        <w:tc>
          <w:tcPr>
            <w:tcW w:w="8647" w:type="dxa"/>
            <w:gridSpan w:val="3"/>
          </w:tcPr>
          <w:p w:rsidR="00EB23D8" w:rsidRPr="00AB76E4" w:rsidRDefault="00EB23D8" w:rsidP="00F5763F">
            <w:pPr>
              <w:jc w:val="right"/>
            </w:pPr>
            <w:r>
              <w:rPr>
                <w:b/>
                <w:bCs/>
              </w:rPr>
              <w:t>Всего часов</w:t>
            </w:r>
          </w:p>
        </w:tc>
        <w:tc>
          <w:tcPr>
            <w:tcW w:w="1134" w:type="dxa"/>
          </w:tcPr>
          <w:p w:rsidR="00EB23D8" w:rsidRPr="001C5821" w:rsidRDefault="00F5763F" w:rsidP="005349E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  <w:r w:rsidR="007317A0">
              <w:rPr>
                <w:b/>
                <w:bCs/>
              </w:rPr>
              <w:t>/</w:t>
            </w:r>
            <w:r>
              <w:rPr>
                <w:b/>
                <w:bCs/>
              </w:rPr>
              <w:t>2</w:t>
            </w:r>
          </w:p>
        </w:tc>
      </w:tr>
    </w:tbl>
    <w:p w:rsidR="00841FB7" w:rsidRDefault="00841FB7" w:rsidP="00066182">
      <w:pPr>
        <w:jc w:val="both"/>
      </w:pPr>
    </w:p>
    <w:p w:rsidR="00841FB7" w:rsidRPr="00144F69" w:rsidRDefault="00841FB7" w:rsidP="00066182">
      <w:pPr>
        <w:jc w:val="both"/>
        <w:rPr>
          <w:b/>
        </w:rPr>
      </w:pPr>
      <w:r w:rsidRPr="00144F69">
        <w:rPr>
          <w:b/>
        </w:rPr>
        <w:t>3.1.3. Наименование тем (вопросов), выделенных для самостоятельной работы студентов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20" w:firstRow="1" w:lastRow="0" w:firstColumn="0" w:lastColumn="0" w:noHBand="0" w:noVBand="0"/>
      </w:tblPr>
      <w:tblGrid>
        <w:gridCol w:w="567"/>
        <w:gridCol w:w="1843"/>
        <w:gridCol w:w="5670"/>
        <w:gridCol w:w="992"/>
        <w:gridCol w:w="709"/>
      </w:tblGrid>
      <w:tr w:rsidR="00EB23D8" w:rsidTr="00D6415F">
        <w:trPr>
          <w:trHeight w:val="794"/>
          <w:tblHeader/>
        </w:trPr>
        <w:tc>
          <w:tcPr>
            <w:tcW w:w="567" w:type="dxa"/>
            <w:vAlign w:val="center"/>
          </w:tcPr>
          <w:p w:rsidR="00EB23D8" w:rsidRPr="0005478E" w:rsidRDefault="00EB23D8" w:rsidP="005349E5">
            <w:pPr>
              <w:ind w:left="-108" w:right="-108"/>
              <w:jc w:val="center"/>
              <w:rPr>
                <w:b/>
              </w:rPr>
            </w:pPr>
            <w:r w:rsidRPr="0005478E">
              <w:rPr>
                <w:b/>
                <w:sz w:val="22"/>
                <w:szCs w:val="22"/>
              </w:rPr>
              <w:t>№№</w:t>
            </w:r>
          </w:p>
          <w:p w:rsidR="00EB23D8" w:rsidRPr="0005478E" w:rsidRDefault="00EB23D8" w:rsidP="005349E5">
            <w:pPr>
              <w:ind w:left="-108" w:right="-108"/>
              <w:jc w:val="center"/>
              <w:rPr>
                <w:b/>
              </w:rPr>
            </w:pPr>
            <w:r w:rsidRPr="0005478E">
              <w:rPr>
                <w:b/>
                <w:sz w:val="22"/>
                <w:szCs w:val="22"/>
              </w:rPr>
              <w:t>тем</w:t>
            </w:r>
          </w:p>
        </w:tc>
        <w:tc>
          <w:tcPr>
            <w:tcW w:w="1843" w:type="dxa"/>
            <w:vAlign w:val="center"/>
          </w:tcPr>
          <w:p w:rsidR="00EB23D8" w:rsidRPr="0005478E" w:rsidRDefault="00EB23D8" w:rsidP="005349E5">
            <w:pPr>
              <w:ind w:left="-108" w:right="-108"/>
              <w:jc w:val="center"/>
              <w:rPr>
                <w:b/>
              </w:rPr>
            </w:pPr>
            <w:r w:rsidRPr="0005478E">
              <w:rPr>
                <w:b/>
                <w:sz w:val="22"/>
                <w:szCs w:val="22"/>
              </w:rPr>
              <w:t>Наименование темы (вопроса)</w:t>
            </w:r>
          </w:p>
        </w:tc>
        <w:tc>
          <w:tcPr>
            <w:tcW w:w="5670" w:type="dxa"/>
            <w:vAlign w:val="center"/>
          </w:tcPr>
          <w:p w:rsidR="00EB23D8" w:rsidRPr="0005478E" w:rsidRDefault="00EB23D8" w:rsidP="005349E5">
            <w:pPr>
              <w:jc w:val="center"/>
              <w:rPr>
                <w:b/>
              </w:rPr>
            </w:pPr>
            <w:r w:rsidRPr="0005478E">
              <w:rPr>
                <w:b/>
                <w:sz w:val="22"/>
                <w:szCs w:val="22"/>
              </w:rPr>
              <w:t>Основное содержание темы (вопроса)</w:t>
            </w:r>
          </w:p>
        </w:tc>
        <w:tc>
          <w:tcPr>
            <w:tcW w:w="992" w:type="dxa"/>
            <w:vAlign w:val="center"/>
          </w:tcPr>
          <w:p w:rsidR="00EB23D8" w:rsidRDefault="00EB23D8" w:rsidP="005349E5">
            <w:pPr>
              <w:ind w:left="-108" w:right="-108"/>
              <w:jc w:val="center"/>
            </w:pPr>
            <w:r w:rsidRPr="007735D2">
              <w:rPr>
                <w:b/>
                <w:bCs/>
                <w:sz w:val="20"/>
                <w:szCs w:val="20"/>
              </w:rPr>
              <w:t>Кол</w:t>
            </w:r>
            <w:r>
              <w:rPr>
                <w:b/>
                <w:bCs/>
                <w:sz w:val="20"/>
                <w:szCs w:val="20"/>
              </w:rPr>
              <w:t>-</w:t>
            </w:r>
            <w:r w:rsidRPr="007735D2">
              <w:rPr>
                <w:b/>
                <w:bCs/>
                <w:sz w:val="20"/>
                <w:szCs w:val="20"/>
              </w:rPr>
              <w:t>во часов</w:t>
            </w:r>
          </w:p>
        </w:tc>
        <w:tc>
          <w:tcPr>
            <w:tcW w:w="709" w:type="dxa"/>
            <w:vAlign w:val="center"/>
          </w:tcPr>
          <w:p w:rsidR="00EB23D8" w:rsidRPr="00A458DF" w:rsidRDefault="00EB23D8" w:rsidP="005349E5">
            <w:pPr>
              <w:ind w:left="-68" w:right="-137"/>
              <w:jc w:val="center"/>
              <w:rPr>
                <w:b/>
                <w:sz w:val="20"/>
                <w:szCs w:val="20"/>
              </w:rPr>
            </w:pPr>
            <w:proofErr w:type="gramStart"/>
            <w:r w:rsidRPr="00A458DF">
              <w:rPr>
                <w:b/>
                <w:sz w:val="20"/>
                <w:szCs w:val="20"/>
              </w:rPr>
              <w:t>Лит</w:t>
            </w:r>
            <w:r>
              <w:rPr>
                <w:b/>
                <w:sz w:val="20"/>
                <w:szCs w:val="20"/>
              </w:rPr>
              <w:t>-</w:t>
            </w:r>
            <w:proofErr w:type="spellStart"/>
            <w:r w:rsidRPr="00A458DF">
              <w:rPr>
                <w:b/>
                <w:sz w:val="20"/>
                <w:szCs w:val="20"/>
              </w:rPr>
              <w:t>ра</w:t>
            </w:r>
            <w:proofErr w:type="spellEnd"/>
            <w:proofErr w:type="gramEnd"/>
          </w:p>
        </w:tc>
      </w:tr>
      <w:tr w:rsidR="00EB23D8" w:rsidTr="00D6415F">
        <w:trPr>
          <w:trHeight w:val="325"/>
          <w:tblHeader/>
        </w:trPr>
        <w:tc>
          <w:tcPr>
            <w:tcW w:w="567" w:type="dxa"/>
            <w:vAlign w:val="center"/>
          </w:tcPr>
          <w:p w:rsidR="00EB23D8" w:rsidRDefault="00EB23D8" w:rsidP="00EB23D8">
            <w:pPr>
              <w:ind w:left="-108" w:right="-108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843" w:type="dxa"/>
            <w:vAlign w:val="center"/>
          </w:tcPr>
          <w:p w:rsidR="00EB23D8" w:rsidRDefault="00EB23D8" w:rsidP="00EB23D8">
            <w:pPr>
              <w:ind w:left="-108" w:right="-108"/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5670" w:type="dxa"/>
            <w:vAlign w:val="center"/>
          </w:tcPr>
          <w:p w:rsidR="00EB23D8" w:rsidRDefault="00EB23D8" w:rsidP="00EB23D8">
            <w:pPr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992" w:type="dxa"/>
            <w:vAlign w:val="center"/>
          </w:tcPr>
          <w:p w:rsidR="00EB23D8" w:rsidRDefault="00EB23D8" w:rsidP="00EB23D8">
            <w:pPr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709" w:type="dxa"/>
          </w:tcPr>
          <w:p w:rsidR="00EB23D8" w:rsidRDefault="00EB23D8" w:rsidP="00EB23D8">
            <w:pPr>
              <w:ind w:left="-68" w:right="-13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</w:tr>
      <w:tr w:rsidR="00F5763F" w:rsidTr="00D6415F">
        <w:trPr>
          <w:trHeight w:val="580"/>
        </w:trPr>
        <w:tc>
          <w:tcPr>
            <w:tcW w:w="567" w:type="dxa"/>
            <w:vAlign w:val="center"/>
          </w:tcPr>
          <w:p w:rsidR="00F5763F" w:rsidRPr="00AB76E4" w:rsidRDefault="00F5763F" w:rsidP="00F5763F">
            <w:pPr>
              <w:ind w:left="-108" w:right="-108"/>
              <w:jc w:val="center"/>
            </w:pPr>
            <w:r w:rsidRPr="00AB76E4">
              <w:rPr>
                <w:sz w:val="22"/>
                <w:szCs w:val="22"/>
              </w:rPr>
              <w:t>1</w:t>
            </w:r>
          </w:p>
        </w:tc>
        <w:tc>
          <w:tcPr>
            <w:tcW w:w="1843" w:type="dxa"/>
          </w:tcPr>
          <w:p w:rsidR="00F5763F" w:rsidRPr="007B6A7E" w:rsidRDefault="00F5763F" w:rsidP="00F5763F">
            <w:pPr>
              <w:jc w:val="both"/>
            </w:pPr>
            <w:r w:rsidRPr="007B6A7E">
              <w:t>Тема 1. История метрологии</w:t>
            </w:r>
          </w:p>
        </w:tc>
        <w:tc>
          <w:tcPr>
            <w:tcW w:w="5670" w:type="dxa"/>
            <w:vAlign w:val="center"/>
          </w:tcPr>
          <w:p w:rsidR="00F5763F" w:rsidRPr="00AB76E4" w:rsidRDefault="00F5763F" w:rsidP="00F5763F">
            <w:pPr>
              <w:ind w:right="142"/>
              <w:jc w:val="both"/>
            </w:pPr>
            <w:r>
              <w:t>Роль метрологии, стандартизации и сертификации в обеспечении качества и безопасности продукции и услуг. Основные вопросы курса: понятия и представления о метрологии и ее истории; первоначальные сведения о стандартизации и ее истории; основные представления о сертификации и ее истории; основные представления о техническом регулировании и его истории.</w:t>
            </w:r>
          </w:p>
        </w:tc>
        <w:tc>
          <w:tcPr>
            <w:tcW w:w="992" w:type="dxa"/>
            <w:vAlign w:val="center"/>
          </w:tcPr>
          <w:p w:rsidR="00F5763F" w:rsidRDefault="005349E5" w:rsidP="00F576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  <w:r w:rsidR="00F5763F">
              <w:rPr>
                <w:color w:val="000000"/>
              </w:rPr>
              <w:t>/10</w:t>
            </w:r>
          </w:p>
        </w:tc>
        <w:tc>
          <w:tcPr>
            <w:tcW w:w="709" w:type="dxa"/>
            <w:vAlign w:val="center"/>
          </w:tcPr>
          <w:p w:rsidR="00F5763F" w:rsidRPr="0028610C" w:rsidRDefault="00F5763F" w:rsidP="00F5763F">
            <w:pPr>
              <w:ind w:left="-68" w:right="-137"/>
              <w:jc w:val="center"/>
            </w:pPr>
            <w:r>
              <w:t>ОЛ-1</w:t>
            </w:r>
          </w:p>
        </w:tc>
      </w:tr>
      <w:tr w:rsidR="00F5763F" w:rsidTr="00D6415F">
        <w:trPr>
          <w:trHeight w:val="532"/>
        </w:trPr>
        <w:tc>
          <w:tcPr>
            <w:tcW w:w="567" w:type="dxa"/>
            <w:vAlign w:val="center"/>
          </w:tcPr>
          <w:p w:rsidR="00F5763F" w:rsidRPr="00AB76E4" w:rsidRDefault="00F5763F" w:rsidP="00F5763F">
            <w:pPr>
              <w:ind w:left="-108" w:right="-108"/>
              <w:jc w:val="center"/>
            </w:pPr>
            <w:r w:rsidRPr="00AB76E4">
              <w:rPr>
                <w:sz w:val="22"/>
                <w:szCs w:val="22"/>
              </w:rPr>
              <w:t>2</w:t>
            </w:r>
          </w:p>
        </w:tc>
        <w:tc>
          <w:tcPr>
            <w:tcW w:w="1843" w:type="dxa"/>
          </w:tcPr>
          <w:p w:rsidR="00F5763F" w:rsidRPr="007B6A7E" w:rsidRDefault="00F5763F" w:rsidP="00F5763F">
            <w:pPr>
              <w:jc w:val="both"/>
            </w:pPr>
            <w:r w:rsidRPr="007B6A7E">
              <w:t>Тема 2. Разработка и внедрение метрической системы измерений</w:t>
            </w:r>
          </w:p>
        </w:tc>
        <w:tc>
          <w:tcPr>
            <w:tcW w:w="5670" w:type="dxa"/>
          </w:tcPr>
          <w:p w:rsidR="00F5763F" w:rsidRPr="0081210A" w:rsidRDefault="00F5763F" w:rsidP="00F5763F">
            <w:pPr>
              <w:pStyle w:val="afa"/>
              <w:ind w:firstLine="57"/>
              <w:jc w:val="both"/>
            </w:pPr>
            <w:r>
              <w:rPr>
                <w:rStyle w:val="fontstyle01"/>
              </w:rPr>
              <w:t xml:space="preserve">Система мер государств Шумера и Вавилона. </w:t>
            </w:r>
            <w:r w:rsidRPr="00F5763F">
              <w:rPr>
                <w:szCs w:val="28"/>
              </w:rPr>
              <w:t>Систем мер Древней Греции</w:t>
            </w:r>
            <w:r>
              <w:rPr>
                <w:szCs w:val="28"/>
              </w:rPr>
              <w:t xml:space="preserve"> </w:t>
            </w:r>
            <w:r w:rsidRPr="00F5763F">
              <w:rPr>
                <w:szCs w:val="28"/>
              </w:rPr>
              <w:t>и Римской Империи. Системе мер в Древнем Египте. Система мер в Древнем Китае.</w:t>
            </w:r>
          </w:p>
        </w:tc>
        <w:tc>
          <w:tcPr>
            <w:tcW w:w="992" w:type="dxa"/>
            <w:vAlign w:val="center"/>
          </w:tcPr>
          <w:p w:rsidR="00F5763F" w:rsidRDefault="005349E5" w:rsidP="00F576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5/6</w:t>
            </w:r>
          </w:p>
        </w:tc>
        <w:tc>
          <w:tcPr>
            <w:tcW w:w="709" w:type="dxa"/>
            <w:vAlign w:val="center"/>
          </w:tcPr>
          <w:p w:rsidR="00F5763F" w:rsidRPr="0028610C" w:rsidRDefault="005349E5" w:rsidP="005349E5">
            <w:pPr>
              <w:ind w:left="-68" w:right="-137"/>
              <w:jc w:val="center"/>
            </w:pPr>
            <w:r>
              <w:t>ОЛ-1, ОЛ-2</w:t>
            </w:r>
            <w:r w:rsidR="00F5763F">
              <w:t xml:space="preserve"> </w:t>
            </w:r>
          </w:p>
        </w:tc>
      </w:tr>
      <w:tr w:rsidR="00F5763F" w:rsidTr="00D6415F">
        <w:trPr>
          <w:trHeight w:val="276"/>
        </w:trPr>
        <w:tc>
          <w:tcPr>
            <w:tcW w:w="567" w:type="dxa"/>
            <w:vAlign w:val="center"/>
          </w:tcPr>
          <w:p w:rsidR="00F5763F" w:rsidRPr="00AB76E4" w:rsidRDefault="00F5763F" w:rsidP="00F5763F">
            <w:pPr>
              <w:ind w:left="-108" w:right="-108"/>
              <w:jc w:val="center"/>
            </w:pPr>
            <w:r w:rsidRPr="00AB76E4">
              <w:rPr>
                <w:sz w:val="22"/>
                <w:szCs w:val="22"/>
              </w:rPr>
              <w:lastRenderedPageBreak/>
              <w:t>3</w:t>
            </w:r>
          </w:p>
        </w:tc>
        <w:tc>
          <w:tcPr>
            <w:tcW w:w="1843" w:type="dxa"/>
          </w:tcPr>
          <w:p w:rsidR="00F5763F" w:rsidRPr="007B6A7E" w:rsidRDefault="00F5763F" w:rsidP="00F5763F">
            <w:pPr>
              <w:jc w:val="both"/>
            </w:pPr>
            <w:r w:rsidRPr="007B6A7E">
              <w:t>Тема 3. История развития отечественной стандартизации</w:t>
            </w:r>
          </w:p>
        </w:tc>
        <w:tc>
          <w:tcPr>
            <w:tcW w:w="5670" w:type="dxa"/>
          </w:tcPr>
          <w:p w:rsidR="00F5763F" w:rsidRPr="003779C5" w:rsidRDefault="00F5763F" w:rsidP="00F5763F">
            <w:pPr>
              <w:pStyle w:val="afa"/>
              <w:spacing w:before="0" w:beforeAutospacing="0" w:after="0" w:afterAutospacing="0"/>
              <w:jc w:val="both"/>
            </w:pPr>
            <w:r w:rsidRPr="00F5763F">
              <w:t>Развитие стандартизации в СССР в предвоенные годы. Роль стандартизации в годы Великой отечественной войны. Развитие стандартизации в 1945 – 1991 годах. Внедрение систем управления качеством БИП, КАНАРСПИ, СБТ, НОРМ, КС УКП и др.</w:t>
            </w:r>
          </w:p>
        </w:tc>
        <w:tc>
          <w:tcPr>
            <w:tcW w:w="992" w:type="dxa"/>
            <w:vAlign w:val="center"/>
          </w:tcPr>
          <w:p w:rsidR="00F5763F" w:rsidRDefault="005349E5" w:rsidP="00F576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9,7/9,7</w:t>
            </w:r>
          </w:p>
        </w:tc>
        <w:tc>
          <w:tcPr>
            <w:tcW w:w="709" w:type="dxa"/>
            <w:vAlign w:val="center"/>
          </w:tcPr>
          <w:p w:rsidR="005349E5" w:rsidRDefault="005349E5" w:rsidP="00F5763F">
            <w:pPr>
              <w:ind w:left="-68" w:right="-137"/>
              <w:jc w:val="center"/>
            </w:pPr>
            <w:r>
              <w:t>ОЛ-1,</w:t>
            </w:r>
          </w:p>
          <w:p w:rsidR="00F5763F" w:rsidRPr="0028610C" w:rsidRDefault="005349E5" w:rsidP="00F5763F">
            <w:pPr>
              <w:ind w:left="-68" w:right="-137"/>
              <w:jc w:val="center"/>
            </w:pPr>
            <w:r>
              <w:t>ДЛ-1</w:t>
            </w:r>
          </w:p>
        </w:tc>
      </w:tr>
      <w:tr w:rsidR="00F5763F" w:rsidTr="00D6415F">
        <w:trPr>
          <w:trHeight w:val="534"/>
        </w:trPr>
        <w:tc>
          <w:tcPr>
            <w:tcW w:w="567" w:type="dxa"/>
            <w:vAlign w:val="center"/>
          </w:tcPr>
          <w:p w:rsidR="00F5763F" w:rsidRPr="00AB76E4" w:rsidRDefault="00F5763F" w:rsidP="00F5763F">
            <w:pPr>
              <w:ind w:left="-108" w:right="-108"/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843" w:type="dxa"/>
          </w:tcPr>
          <w:p w:rsidR="00F5763F" w:rsidRDefault="00F5763F" w:rsidP="00F5763F">
            <w:pPr>
              <w:jc w:val="both"/>
            </w:pPr>
            <w:r w:rsidRPr="007B6A7E">
              <w:t>Тема 4. Основные этапы развития сертификации</w:t>
            </w:r>
          </w:p>
        </w:tc>
        <w:tc>
          <w:tcPr>
            <w:tcW w:w="5670" w:type="dxa"/>
          </w:tcPr>
          <w:p w:rsidR="00F5763F" w:rsidRPr="005349E5" w:rsidRDefault="005349E5" w:rsidP="005349E5">
            <w:pPr>
              <w:pStyle w:val="11"/>
              <w:tabs>
                <w:tab w:val="left" w:pos="712"/>
                <w:tab w:val="left" w:leader="dot" w:pos="7878"/>
              </w:tabs>
              <w:spacing w:before="0" w:after="0" w:line="240" w:lineRule="auto"/>
              <w:ind w:right="142" w:firstLine="0"/>
              <w:contextualSpacing/>
              <w:jc w:val="both"/>
              <w:rPr>
                <w:rStyle w:val="41"/>
                <w:sz w:val="24"/>
                <w:szCs w:val="24"/>
              </w:rPr>
            </w:pPr>
            <w:r w:rsidRPr="005349E5">
              <w:rPr>
                <w:sz w:val="24"/>
                <w:szCs w:val="24"/>
              </w:rPr>
              <w:t>Направления развития систем оценки и подтверждения соответствия. Практика</w:t>
            </w:r>
            <w:r>
              <w:rPr>
                <w:sz w:val="24"/>
                <w:szCs w:val="24"/>
              </w:rPr>
              <w:t xml:space="preserve"> </w:t>
            </w:r>
            <w:r w:rsidRPr="005349E5">
              <w:rPr>
                <w:sz w:val="24"/>
                <w:szCs w:val="24"/>
              </w:rPr>
              <w:t>сертификации в России.</w:t>
            </w:r>
          </w:p>
        </w:tc>
        <w:tc>
          <w:tcPr>
            <w:tcW w:w="992" w:type="dxa"/>
            <w:vAlign w:val="center"/>
          </w:tcPr>
          <w:p w:rsidR="00F5763F" w:rsidRDefault="005349E5" w:rsidP="00F576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5/6</w:t>
            </w:r>
          </w:p>
        </w:tc>
        <w:tc>
          <w:tcPr>
            <w:tcW w:w="709" w:type="dxa"/>
            <w:vAlign w:val="center"/>
          </w:tcPr>
          <w:p w:rsidR="005349E5" w:rsidRDefault="005349E5" w:rsidP="00F5763F">
            <w:pPr>
              <w:ind w:left="-68" w:right="-137"/>
              <w:jc w:val="center"/>
            </w:pPr>
            <w:r>
              <w:t>ОЛ-1,</w:t>
            </w:r>
          </w:p>
          <w:p w:rsidR="00F5763F" w:rsidRPr="0028610C" w:rsidRDefault="005349E5" w:rsidP="00F5763F">
            <w:pPr>
              <w:ind w:left="-68" w:right="-137"/>
              <w:jc w:val="center"/>
            </w:pPr>
            <w:r>
              <w:t xml:space="preserve"> М-1</w:t>
            </w:r>
          </w:p>
        </w:tc>
      </w:tr>
      <w:tr w:rsidR="00EF4B11" w:rsidRPr="009633F1" w:rsidTr="00D6415F">
        <w:trPr>
          <w:trHeight w:val="223"/>
        </w:trPr>
        <w:tc>
          <w:tcPr>
            <w:tcW w:w="8080" w:type="dxa"/>
            <w:gridSpan w:val="3"/>
            <w:vAlign w:val="center"/>
          </w:tcPr>
          <w:p w:rsidR="00EF4B11" w:rsidRPr="001F672C" w:rsidRDefault="00EF4B11" w:rsidP="00EF4B11">
            <w:pPr>
              <w:ind w:left="-108" w:right="-108"/>
              <w:jc w:val="right"/>
            </w:pPr>
            <w:r>
              <w:rPr>
                <w:b/>
                <w:bCs/>
              </w:rPr>
              <w:t>Всего часов</w:t>
            </w:r>
          </w:p>
        </w:tc>
        <w:tc>
          <w:tcPr>
            <w:tcW w:w="1701" w:type="dxa"/>
            <w:gridSpan w:val="2"/>
          </w:tcPr>
          <w:p w:rsidR="00EF4B11" w:rsidRDefault="005349E5" w:rsidP="00EB23D8">
            <w:pPr>
              <w:ind w:left="-68" w:right="-137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29,7/31,7</w:t>
            </w:r>
          </w:p>
        </w:tc>
      </w:tr>
    </w:tbl>
    <w:p w:rsidR="00841FB7" w:rsidRDefault="00841FB7" w:rsidP="00066182">
      <w:pPr>
        <w:jc w:val="both"/>
      </w:pPr>
    </w:p>
    <w:p w:rsidR="00841FB7" w:rsidRPr="00144F69" w:rsidRDefault="00841FB7" w:rsidP="00066182">
      <w:pPr>
        <w:jc w:val="both"/>
        <w:rPr>
          <w:b/>
        </w:rPr>
      </w:pPr>
      <w:r w:rsidRPr="00144F69">
        <w:rPr>
          <w:b/>
        </w:rPr>
        <w:t>3.1.4. Практические занятия</w:t>
      </w:r>
      <w:r w:rsidR="001E6A84" w:rsidRPr="00144F69">
        <w:rPr>
          <w:b/>
        </w:rPr>
        <w:t>.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2126"/>
        <w:gridCol w:w="5812"/>
        <w:gridCol w:w="1134"/>
      </w:tblGrid>
      <w:tr w:rsidR="00EB23D8" w:rsidRPr="007735D2" w:rsidTr="00EF4B11">
        <w:trPr>
          <w:cantSplit/>
          <w:trHeight w:val="700"/>
          <w:tblHeader/>
        </w:trPr>
        <w:tc>
          <w:tcPr>
            <w:tcW w:w="709" w:type="dxa"/>
            <w:vAlign w:val="center"/>
          </w:tcPr>
          <w:p w:rsidR="00EB23D8" w:rsidRDefault="00EB23D8" w:rsidP="005349E5">
            <w:pPr>
              <w:jc w:val="center"/>
              <w:rPr>
                <w:b/>
                <w:bCs/>
                <w:sz w:val="18"/>
                <w:szCs w:val="18"/>
              </w:rPr>
            </w:pPr>
            <w:r w:rsidRPr="007735D2">
              <w:rPr>
                <w:b/>
                <w:bCs/>
                <w:sz w:val="18"/>
                <w:szCs w:val="18"/>
              </w:rPr>
              <w:t>№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7735D2">
              <w:rPr>
                <w:b/>
                <w:bCs/>
                <w:sz w:val="18"/>
                <w:szCs w:val="18"/>
              </w:rPr>
              <w:t>№</w:t>
            </w:r>
          </w:p>
          <w:p w:rsidR="00EB23D8" w:rsidRPr="007735D2" w:rsidRDefault="00EB23D8" w:rsidP="005349E5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18"/>
                <w:szCs w:val="18"/>
              </w:rPr>
              <w:t>тем</w:t>
            </w:r>
          </w:p>
        </w:tc>
        <w:tc>
          <w:tcPr>
            <w:tcW w:w="2126" w:type="dxa"/>
            <w:vAlign w:val="center"/>
          </w:tcPr>
          <w:p w:rsidR="00EB23D8" w:rsidRPr="007735D2" w:rsidRDefault="00EB23D8" w:rsidP="005349E5">
            <w:pPr>
              <w:ind w:left="-108" w:right="-71"/>
              <w:jc w:val="center"/>
              <w:rPr>
                <w:b/>
                <w:bCs/>
                <w:sz w:val="20"/>
                <w:szCs w:val="20"/>
              </w:rPr>
            </w:pPr>
            <w:r w:rsidRPr="007735D2">
              <w:rPr>
                <w:b/>
                <w:bCs/>
                <w:sz w:val="20"/>
                <w:szCs w:val="20"/>
              </w:rPr>
              <w:t>Наименование темы</w:t>
            </w:r>
          </w:p>
        </w:tc>
        <w:tc>
          <w:tcPr>
            <w:tcW w:w="5812" w:type="dxa"/>
            <w:vAlign w:val="center"/>
          </w:tcPr>
          <w:p w:rsidR="00EB23D8" w:rsidRPr="007735D2" w:rsidRDefault="00EB23D8" w:rsidP="005349E5">
            <w:pPr>
              <w:jc w:val="center"/>
              <w:rPr>
                <w:b/>
                <w:bCs/>
                <w:sz w:val="20"/>
                <w:szCs w:val="20"/>
              </w:rPr>
            </w:pPr>
            <w:r w:rsidRPr="007735D2">
              <w:rPr>
                <w:b/>
                <w:bCs/>
                <w:sz w:val="20"/>
                <w:szCs w:val="20"/>
              </w:rPr>
              <w:t>Основное содержание темы</w:t>
            </w:r>
          </w:p>
        </w:tc>
        <w:tc>
          <w:tcPr>
            <w:tcW w:w="1134" w:type="dxa"/>
            <w:vAlign w:val="center"/>
          </w:tcPr>
          <w:p w:rsidR="00EB23D8" w:rsidRPr="007735D2" w:rsidRDefault="00EB23D8" w:rsidP="005349E5">
            <w:pPr>
              <w:ind w:left="-108" w:right="-108"/>
              <w:jc w:val="center"/>
              <w:rPr>
                <w:b/>
                <w:bCs/>
                <w:sz w:val="20"/>
                <w:szCs w:val="20"/>
              </w:rPr>
            </w:pPr>
            <w:r w:rsidRPr="007735D2">
              <w:rPr>
                <w:b/>
                <w:bCs/>
                <w:sz w:val="20"/>
                <w:szCs w:val="20"/>
              </w:rPr>
              <w:t>Количество часов</w:t>
            </w:r>
          </w:p>
        </w:tc>
      </w:tr>
      <w:tr w:rsidR="005349E5" w:rsidRPr="00AB76E4" w:rsidTr="00996480">
        <w:trPr>
          <w:trHeight w:val="459"/>
        </w:trPr>
        <w:tc>
          <w:tcPr>
            <w:tcW w:w="709" w:type="dxa"/>
            <w:vAlign w:val="center"/>
          </w:tcPr>
          <w:p w:rsidR="005349E5" w:rsidRPr="00AB76E4" w:rsidRDefault="005349E5" w:rsidP="005349E5">
            <w:pPr>
              <w:jc w:val="center"/>
            </w:pPr>
            <w:r w:rsidRPr="00AB76E4">
              <w:rPr>
                <w:sz w:val="22"/>
                <w:szCs w:val="22"/>
              </w:rPr>
              <w:t>1</w:t>
            </w:r>
          </w:p>
        </w:tc>
        <w:tc>
          <w:tcPr>
            <w:tcW w:w="2126" w:type="dxa"/>
          </w:tcPr>
          <w:p w:rsidR="005349E5" w:rsidRPr="007B6A7E" w:rsidRDefault="005349E5" w:rsidP="005349E5">
            <w:pPr>
              <w:jc w:val="both"/>
            </w:pPr>
            <w:r w:rsidRPr="007B6A7E">
              <w:t>Тема 1. История метрологии</w:t>
            </w:r>
          </w:p>
        </w:tc>
        <w:tc>
          <w:tcPr>
            <w:tcW w:w="5812" w:type="dxa"/>
          </w:tcPr>
          <w:p w:rsidR="005349E5" w:rsidRPr="00AB76E4" w:rsidRDefault="005349E5" w:rsidP="005349E5">
            <w:pPr>
              <w:ind w:right="142"/>
              <w:jc w:val="both"/>
            </w:pPr>
            <w:r>
              <w:rPr>
                <w:rStyle w:val="fontstyle01"/>
              </w:rPr>
              <w:t>Петровские реформы в</w:t>
            </w:r>
            <w:r>
              <w:t xml:space="preserve"> </w:t>
            </w:r>
            <w:r>
              <w:rPr>
                <w:rStyle w:val="fontstyle01"/>
              </w:rPr>
              <w:t xml:space="preserve">метрологии. Разработка хронологической карты событий. </w:t>
            </w:r>
          </w:p>
        </w:tc>
        <w:tc>
          <w:tcPr>
            <w:tcW w:w="1134" w:type="dxa"/>
            <w:vAlign w:val="center"/>
          </w:tcPr>
          <w:p w:rsidR="005349E5" w:rsidRDefault="00D6415F" w:rsidP="00D6415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1/1</w:t>
            </w:r>
          </w:p>
        </w:tc>
      </w:tr>
      <w:tr w:rsidR="005349E5" w:rsidRPr="00AB76E4" w:rsidTr="00EF4B11">
        <w:trPr>
          <w:trHeight w:val="536"/>
        </w:trPr>
        <w:tc>
          <w:tcPr>
            <w:tcW w:w="709" w:type="dxa"/>
            <w:vAlign w:val="center"/>
          </w:tcPr>
          <w:p w:rsidR="005349E5" w:rsidRPr="00AB76E4" w:rsidRDefault="005349E5" w:rsidP="005349E5">
            <w:pPr>
              <w:jc w:val="center"/>
            </w:pPr>
            <w:r w:rsidRPr="00AB76E4">
              <w:rPr>
                <w:sz w:val="22"/>
                <w:szCs w:val="22"/>
              </w:rPr>
              <w:t>2</w:t>
            </w:r>
          </w:p>
        </w:tc>
        <w:tc>
          <w:tcPr>
            <w:tcW w:w="2126" w:type="dxa"/>
          </w:tcPr>
          <w:p w:rsidR="005349E5" w:rsidRPr="007B6A7E" w:rsidRDefault="005349E5" w:rsidP="005349E5">
            <w:pPr>
              <w:jc w:val="both"/>
            </w:pPr>
            <w:r w:rsidRPr="007B6A7E">
              <w:t>Тема 2. Разработка и внедрение метрической системы измерений</w:t>
            </w:r>
          </w:p>
        </w:tc>
        <w:tc>
          <w:tcPr>
            <w:tcW w:w="5812" w:type="dxa"/>
          </w:tcPr>
          <w:p w:rsidR="005349E5" w:rsidRPr="0081210A" w:rsidRDefault="005349E5" w:rsidP="005349E5">
            <w:pPr>
              <w:pStyle w:val="afa"/>
              <w:ind w:firstLine="57"/>
              <w:jc w:val="both"/>
            </w:pPr>
            <w:r>
              <w:rPr>
                <w:szCs w:val="28"/>
              </w:rPr>
              <w:t xml:space="preserve">Основные этапы принятия системы СИ. </w:t>
            </w:r>
            <w:r w:rsidRPr="00F5763F">
              <w:rPr>
                <w:szCs w:val="28"/>
              </w:rPr>
              <w:t xml:space="preserve"> </w:t>
            </w:r>
            <w:r>
              <w:rPr>
                <w:rStyle w:val="fontstyle01"/>
              </w:rPr>
              <w:t>Разработка хронологической карты событий.</w:t>
            </w:r>
          </w:p>
        </w:tc>
        <w:tc>
          <w:tcPr>
            <w:tcW w:w="1134" w:type="dxa"/>
            <w:vAlign w:val="center"/>
          </w:tcPr>
          <w:p w:rsidR="005349E5" w:rsidRDefault="00D6415F" w:rsidP="00D6415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  <w:r w:rsidR="005349E5">
              <w:rPr>
                <w:color w:val="000000"/>
              </w:rPr>
              <w:t>/-</w:t>
            </w:r>
          </w:p>
        </w:tc>
      </w:tr>
      <w:tr w:rsidR="005349E5" w:rsidRPr="00AB76E4" w:rsidTr="00B938EC">
        <w:trPr>
          <w:trHeight w:val="274"/>
        </w:trPr>
        <w:tc>
          <w:tcPr>
            <w:tcW w:w="709" w:type="dxa"/>
            <w:vAlign w:val="center"/>
          </w:tcPr>
          <w:p w:rsidR="005349E5" w:rsidRPr="00AB76E4" w:rsidRDefault="005349E5" w:rsidP="005349E5">
            <w:pPr>
              <w:jc w:val="center"/>
            </w:pPr>
            <w:r w:rsidRPr="00AB76E4">
              <w:rPr>
                <w:sz w:val="22"/>
                <w:szCs w:val="22"/>
              </w:rPr>
              <w:t>3</w:t>
            </w:r>
          </w:p>
        </w:tc>
        <w:tc>
          <w:tcPr>
            <w:tcW w:w="2126" w:type="dxa"/>
          </w:tcPr>
          <w:p w:rsidR="005349E5" w:rsidRPr="007B6A7E" w:rsidRDefault="005349E5" w:rsidP="005349E5">
            <w:pPr>
              <w:jc w:val="both"/>
            </w:pPr>
            <w:r w:rsidRPr="007B6A7E">
              <w:t>Тема 3. История развития отечественной стандартизации</w:t>
            </w:r>
          </w:p>
        </w:tc>
        <w:tc>
          <w:tcPr>
            <w:tcW w:w="5812" w:type="dxa"/>
          </w:tcPr>
          <w:p w:rsidR="005349E5" w:rsidRPr="003779C5" w:rsidRDefault="005349E5" w:rsidP="005349E5">
            <w:pPr>
              <w:pStyle w:val="afa"/>
              <w:jc w:val="both"/>
            </w:pPr>
            <w:r>
              <w:t xml:space="preserve">Стандартизация при Петре 1 оружия, военной техники, торговле и др. Внедрение стандартизации и взаимозаменяемости на машиностроительных предприятиях и железнодорожном транспорте. </w:t>
            </w:r>
          </w:p>
        </w:tc>
        <w:tc>
          <w:tcPr>
            <w:tcW w:w="1134" w:type="dxa"/>
            <w:vAlign w:val="center"/>
          </w:tcPr>
          <w:p w:rsidR="005349E5" w:rsidRDefault="00D6415F" w:rsidP="00D6415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1/-</w:t>
            </w:r>
          </w:p>
        </w:tc>
      </w:tr>
      <w:tr w:rsidR="005349E5" w:rsidRPr="00AB76E4" w:rsidTr="00EF4B11">
        <w:trPr>
          <w:trHeight w:val="532"/>
        </w:trPr>
        <w:tc>
          <w:tcPr>
            <w:tcW w:w="709" w:type="dxa"/>
            <w:vAlign w:val="center"/>
          </w:tcPr>
          <w:p w:rsidR="005349E5" w:rsidRPr="00AB76E4" w:rsidRDefault="005349E5" w:rsidP="005349E5">
            <w:pPr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2126" w:type="dxa"/>
          </w:tcPr>
          <w:p w:rsidR="005349E5" w:rsidRDefault="005349E5" w:rsidP="005349E5">
            <w:pPr>
              <w:jc w:val="both"/>
            </w:pPr>
            <w:r w:rsidRPr="007B6A7E">
              <w:t>Тема 4. Основные этапы развития сертификации</w:t>
            </w:r>
          </w:p>
        </w:tc>
        <w:tc>
          <w:tcPr>
            <w:tcW w:w="5812" w:type="dxa"/>
          </w:tcPr>
          <w:p w:rsidR="005349E5" w:rsidRPr="003779C5" w:rsidRDefault="005349E5" w:rsidP="00D6415F">
            <w:pPr>
              <w:pStyle w:val="13"/>
              <w:tabs>
                <w:tab w:val="left" w:pos="712"/>
                <w:tab w:val="left" w:leader="dot" w:pos="7878"/>
              </w:tabs>
              <w:spacing w:before="0" w:after="0" w:line="240" w:lineRule="auto"/>
              <w:ind w:right="142" w:firstLine="0"/>
              <w:contextualSpacing/>
              <w:jc w:val="both"/>
              <w:rPr>
                <w:rStyle w:val="41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Рассмотрение этапов развития сертификации: стихийный, организованной и национальной</w:t>
            </w:r>
            <w:r w:rsidR="00D6415F">
              <w:rPr>
                <w:rFonts w:ascii="Times New Roman" w:eastAsia="Times New Roman" w:hAnsi="Times New Roman"/>
                <w:sz w:val="24"/>
                <w:szCs w:val="24"/>
              </w:rPr>
              <w:t xml:space="preserve">, международной.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vAlign w:val="center"/>
          </w:tcPr>
          <w:p w:rsidR="005349E5" w:rsidRDefault="00D6415F" w:rsidP="00D6415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1/1</w:t>
            </w:r>
          </w:p>
        </w:tc>
      </w:tr>
      <w:tr w:rsidR="00EB23D8" w:rsidRPr="00AB76E4" w:rsidTr="00EF4B11">
        <w:trPr>
          <w:trHeight w:val="227"/>
        </w:trPr>
        <w:tc>
          <w:tcPr>
            <w:tcW w:w="8647" w:type="dxa"/>
            <w:gridSpan w:val="3"/>
            <w:vAlign w:val="center"/>
          </w:tcPr>
          <w:p w:rsidR="00EB23D8" w:rsidRPr="00AB76E4" w:rsidRDefault="00EB23D8" w:rsidP="00EB23D8">
            <w:pPr>
              <w:pStyle w:val="afa"/>
              <w:ind w:left="-106" w:right="-10"/>
              <w:jc w:val="center"/>
            </w:pPr>
            <w:r>
              <w:rPr>
                <w:b/>
                <w:bCs/>
              </w:rPr>
              <w:t>Всего часов</w:t>
            </w:r>
          </w:p>
        </w:tc>
        <w:tc>
          <w:tcPr>
            <w:tcW w:w="1134" w:type="dxa"/>
            <w:vAlign w:val="center"/>
          </w:tcPr>
          <w:p w:rsidR="00EB23D8" w:rsidRPr="001C5821" w:rsidRDefault="00D6415F" w:rsidP="00EB23D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4/2</w:t>
            </w:r>
          </w:p>
        </w:tc>
      </w:tr>
    </w:tbl>
    <w:p w:rsidR="00EF4B11" w:rsidRDefault="00EF4B11" w:rsidP="00066182">
      <w:pPr>
        <w:jc w:val="both"/>
        <w:rPr>
          <w:b/>
        </w:rPr>
      </w:pPr>
    </w:p>
    <w:p w:rsidR="00841FB7" w:rsidRPr="00144F69" w:rsidRDefault="00841FB7" w:rsidP="00066182">
      <w:pPr>
        <w:jc w:val="both"/>
        <w:rPr>
          <w:b/>
        </w:rPr>
      </w:pPr>
      <w:r w:rsidRPr="00144F69">
        <w:rPr>
          <w:b/>
        </w:rPr>
        <w:t>3.1.5. Лабораторные занятия, их наименование и объем в часах</w:t>
      </w:r>
    </w:p>
    <w:p w:rsidR="00841FB7" w:rsidRDefault="00EB23D8" w:rsidP="00066182">
      <w:pPr>
        <w:jc w:val="both"/>
        <w:rPr>
          <w:bCs/>
        </w:rPr>
      </w:pPr>
      <w:r>
        <w:rPr>
          <w:bCs/>
        </w:rPr>
        <w:t>Н</w:t>
      </w:r>
      <w:r w:rsidRPr="002406C7">
        <w:rPr>
          <w:bCs/>
        </w:rPr>
        <w:t>е предусмотрено рабочим учебным планом</w:t>
      </w:r>
    </w:p>
    <w:p w:rsidR="00D6415F" w:rsidRDefault="00D6415F" w:rsidP="00066182">
      <w:pPr>
        <w:jc w:val="both"/>
      </w:pPr>
    </w:p>
    <w:p w:rsidR="002631BA" w:rsidRDefault="002631BA" w:rsidP="002631BA">
      <w:pPr>
        <w:jc w:val="both"/>
      </w:pPr>
      <w:r w:rsidRPr="007D08B3">
        <w:rPr>
          <w:b/>
        </w:rPr>
        <w:t>3.2. Перечень тем курсовых проектов (работ)</w:t>
      </w:r>
      <w:r>
        <w:t xml:space="preserve"> </w:t>
      </w:r>
    </w:p>
    <w:p w:rsidR="002631BA" w:rsidRPr="007D08B3" w:rsidRDefault="002631BA" w:rsidP="002631BA">
      <w:pPr>
        <w:jc w:val="both"/>
        <w:rPr>
          <w:bCs/>
        </w:rPr>
      </w:pPr>
      <w:r w:rsidRPr="007D08B3">
        <w:rPr>
          <w:bCs/>
        </w:rPr>
        <w:t>Не предусмотрено рабочим учебным планом</w:t>
      </w:r>
    </w:p>
    <w:p w:rsidR="002631BA" w:rsidRDefault="002631BA" w:rsidP="002631BA">
      <w:pPr>
        <w:jc w:val="both"/>
        <w:rPr>
          <w:b/>
        </w:rPr>
      </w:pPr>
    </w:p>
    <w:p w:rsidR="002631BA" w:rsidRDefault="002631BA" w:rsidP="002631BA">
      <w:pPr>
        <w:jc w:val="both"/>
        <w:rPr>
          <w:b/>
        </w:rPr>
      </w:pPr>
      <w:r w:rsidRPr="007D08B3">
        <w:rPr>
          <w:b/>
        </w:rPr>
        <w:t xml:space="preserve">3.3. </w:t>
      </w:r>
      <w:r w:rsidRPr="007E3C8B">
        <w:rPr>
          <w:b/>
        </w:rPr>
        <w:t>Перечень тем РГР</w:t>
      </w:r>
    </w:p>
    <w:p w:rsidR="001D4476" w:rsidRDefault="001D4476" w:rsidP="001D4476">
      <w:pPr>
        <w:jc w:val="both"/>
      </w:pPr>
      <w:r w:rsidRPr="002846A8">
        <w:t>Не предусмотрены учебным планом</w:t>
      </w:r>
    </w:p>
    <w:p w:rsidR="002631BA" w:rsidRDefault="002631BA" w:rsidP="002631BA">
      <w:pPr>
        <w:jc w:val="both"/>
        <w:rPr>
          <w:b/>
        </w:rPr>
      </w:pPr>
    </w:p>
    <w:p w:rsidR="002631BA" w:rsidRDefault="002631BA" w:rsidP="002631BA">
      <w:pPr>
        <w:jc w:val="both"/>
        <w:rPr>
          <w:b/>
        </w:rPr>
      </w:pPr>
      <w:r w:rsidRPr="007E3C8B">
        <w:rPr>
          <w:b/>
        </w:rPr>
        <w:t xml:space="preserve">3.4. Перечень тем </w:t>
      </w:r>
      <w:r w:rsidRPr="00046D6F">
        <w:rPr>
          <w:b/>
        </w:rPr>
        <w:t>рефератов</w:t>
      </w:r>
    </w:p>
    <w:p w:rsidR="002631BA" w:rsidRDefault="002631BA" w:rsidP="002631BA">
      <w:pPr>
        <w:jc w:val="both"/>
        <w:rPr>
          <w:b/>
        </w:rPr>
      </w:pPr>
      <w:r w:rsidRPr="002846A8">
        <w:t>Не предусмотрены учебным планом</w:t>
      </w:r>
    </w:p>
    <w:p w:rsidR="002631BA" w:rsidRDefault="002631BA" w:rsidP="002631BA">
      <w:pPr>
        <w:jc w:val="both"/>
        <w:rPr>
          <w:b/>
        </w:rPr>
      </w:pPr>
    </w:p>
    <w:p w:rsidR="002631BA" w:rsidRDefault="002631BA" w:rsidP="002631BA">
      <w:pPr>
        <w:jc w:val="both"/>
        <w:rPr>
          <w:b/>
        </w:rPr>
      </w:pPr>
      <w:r w:rsidRPr="007E3C8B">
        <w:rPr>
          <w:b/>
        </w:rPr>
        <w:t>3.5. Перечень тем контрольных работ</w:t>
      </w:r>
    </w:p>
    <w:p w:rsidR="00D6415F" w:rsidRDefault="00D6415F" w:rsidP="00D6415F">
      <w:pPr>
        <w:jc w:val="both"/>
        <w:rPr>
          <w:b/>
        </w:rPr>
      </w:pPr>
      <w:r w:rsidRPr="002846A8">
        <w:t>Не предусмотрены учебным планом</w:t>
      </w:r>
    </w:p>
    <w:p w:rsidR="002631BA" w:rsidRDefault="002631BA" w:rsidP="00066182">
      <w:pPr>
        <w:jc w:val="both"/>
      </w:pPr>
    </w:p>
    <w:p w:rsidR="00841FB7" w:rsidRPr="002631BA" w:rsidRDefault="002631BA" w:rsidP="00066182">
      <w:pPr>
        <w:jc w:val="both"/>
        <w:rPr>
          <w:b/>
        </w:rPr>
      </w:pPr>
      <w:r>
        <w:rPr>
          <w:b/>
        </w:rPr>
        <w:t>3.6</w:t>
      </w:r>
      <w:r w:rsidR="00841FB7" w:rsidRPr="002631BA">
        <w:rPr>
          <w:b/>
        </w:rPr>
        <w:t>. Интерактивные образовательные технологии, используемые при проведении учебных занятий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19"/>
        <w:gridCol w:w="1740"/>
        <w:gridCol w:w="5790"/>
        <w:gridCol w:w="1374"/>
      </w:tblGrid>
      <w:tr w:rsidR="00841FB7" w:rsidRPr="007A68E8" w:rsidTr="00286E5F">
        <w:trPr>
          <w:tblHeader/>
        </w:trPr>
        <w:tc>
          <w:tcPr>
            <w:tcW w:w="1019" w:type="dxa"/>
            <w:vAlign w:val="center"/>
          </w:tcPr>
          <w:p w:rsidR="00841FB7" w:rsidRPr="00FF5045" w:rsidRDefault="00841FB7" w:rsidP="00066182">
            <w:pPr>
              <w:jc w:val="both"/>
            </w:pPr>
            <w:r w:rsidRPr="00FF5045">
              <w:lastRenderedPageBreak/>
              <w:t>семестр</w:t>
            </w:r>
          </w:p>
        </w:tc>
        <w:tc>
          <w:tcPr>
            <w:tcW w:w="1740" w:type="dxa"/>
            <w:vAlign w:val="center"/>
          </w:tcPr>
          <w:p w:rsidR="00841FB7" w:rsidRPr="00FF5045" w:rsidRDefault="00841FB7" w:rsidP="00066182">
            <w:pPr>
              <w:jc w:val="both"/>
            </w:pPr>
            <w:r w:rsidRPr="00FF5045">
              <w:t>Вид занятий (лекции, практические, лабораторные)</w:t>
            </w:r>
          </w:p>
        </w:tc>
        <w:tc>
          <w:tcPr>
            <w:tcW w:w="5790" w:type="dxa"/>
            <w:vAlign w:val="center"/>
          </w:tcPr>
          <w:p w:rsidR="00841FB7" w:rsidRPr="00FF5045" w:rsidRDefault="00841FB7" w:rsidP="00066182">
            <w:pPr>
              <w:jc w:val="both"/>
            </w:pPr>
            <w:r w:rsidRPr="00FF5045">
              <w:t>Вид используемой интерактивной образовательной технологии</w:t>
            </w:r>
          </w:p>
        </w:tc>
        <w:tc>
          <w:tcPr>
            <w:tcW w:w="1374" w:type="dxa"/>
            <w:vAlign w:val="center"/>
          </w:tcPr>
          <w:p w:rsidR="00841FB7" w:rsidRPr="00FF5045" w:rsidRDefault="00841FB7" w:rsidP="00D6415F">
            <w:pPr>
              <w:jc w:val="both"/>
            </w:pPr>
            <w:r w:rsidRPr="00FF5045">
              <w:t>Колич</w:t>
            </w:r>
            <w:r w:rsidR="00D6415F">
              <w:t>ество</w:t>
            </w:r>
            <w:r w:rsidRPr="00FF5045">
              <w:t xml:space="preserve"> часов</w:t>
            </w:r>
          </w:p>
        </w:tc>
      </w:tr>
      <w:tr w:rsidR="00841FB7" w:rsidRPr="007A68E8" w:rsidTr="00286E5F">
        <w:tc>
          <w:tcPr>
            <w:tcW w:w="1019" w:type="dxa"/>
            <w:vAlign w:val="center"/>
          </w:tcPr>
          <w:p w:rsidR="00841FB7" w:rsidRPr="00FF5045" w:rsidRDefault="00EF4B11" w:rsidP="00245DD5">
            <w:pPr>
              <w:jc w:val="center"/>
            </w:pPr>
            <w:r>
              <w:t>8/10</w:t>
            </w:r>
          </w:p>
        </w:tc>
        <w:tc>
          <w:tcPr>
            <w:tcW w:w="1740" w:type="dxa"/>
            <w:vAlign w:val="center"/>
          </w:tcPr>
          <w:p w:rsidR="00841FB7" w:rsidRPr="00FF5045" w:rsidRDefault="00841FB7" w:rsidP="00F60FF0">
            <w:r w:rsidRPr="00FF5045">
              <w:t>Лекция</w:t>
            </w:r>
          </w:p>
        </w:tc>
        <w:tc>
          <w:tcPr>
            <w:tcW w:w="5790" w:type="dxa"/>
            <w:vAlign w:val="center"/>
          </w:tcPr>
          <w:p w:rsidR="00841FB7" w:rsidRPr="00FF5045" w:rsidRDefault="001220A1" w:rsidP="00443A1A">
            <w:pPr>
              <w:pStyle w:val="--"/>
              <w:ind w:firstLine="54"/>
              <w:jc w:val="both"/>
            </w:pPr>
            <w:r w:rsidRPr="004C23C5">
              <w:rPr>
                <w:i w:val="0"/>
                <w:color w:val="000000" w:themeColor="text1"/>
              </w:rPr>
              <w:t>Лекция-визуализация – передача информации посредством схем, таблиц, рисунков, видеоматериалов, проводится по ключевым темам с комментариями.</w:t>
            </w:r>
          </w:p>
        </w:tc>
        <w:tc>
          <w:tcPr>
            <w:tcW w:w="1374" w:type="dxa"/>
          </w:tcPr>
          <w:p w:rsidR="00841FB7" w:rsidRDefault="001220A1" w:rsidP="001220A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EF4B11">
              <w:rPr>
                <w:sz w:val="22"/>
                <w:szCs w:val="22"/>
              </w:rPr>
              <w:t>/2</w:t>
            </w:r>
          </w:p>
          <w:p w:rsidR="001220A1" w:rsidRDefault="001220A1" w:rsidP="001220A1">
            <w:pPr>
              <w:jc w:val="center"/>
              <w:rPr>
                <w:sz w:val="22"/>
                <w:szCs w:val="22"/>
              </w:rPr>
            </w:pPr>
          </w:p>
          <w:p w:rsidR="001220A1" w:rsidRDefault="001220A1" w:rsidP="001220A1">
            <w:pPr>
              <w:jc w:val="center"/>
              <w:rPr>
                <w:sz w:val="22"/>
                <w:szCs w:val="22"/>
              </w:rPr>
            </w:pPr>
          </w:p>
          <w:p w:rsidR="001220A1" w:rsidRPr="007A68E8" w:rsidRDefault="001220A1" w:rsidP="00443A1A"/>
        </w:tc>
      </w:tr>
    </w:tbl>
    <w:p w:rsidR="00D6415F" w:rsidRDefault="00D6415F" w:rsidP="00066182">
      <w:pPr>
        <w:jc w:val="both"/>
        <w:rPr>
          <w:b/>
        </w:rPr>
      </w:pPr>
    </w:p>
    <w:p w:rsidR="00841FB7" w:rsidRDefault="00841FB7" w:rsidP="00066182">
      <w:pPr>
        <w:jc w:val="both"/>
        <w:rPr>
          <w:b/>
        </w:rPr>
      </w:pPr>
      <w:r w:rsidRPr="00DB39DD">
        <w:rPr>
          <w:b/>
        </w:rPr>
        <w:t>4. 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D6415F" w:rsidRPr="00DB39DD" w:rsidRDefault="00D6415F" w:rsidP="00066182">
      <w:pPr>
        <w:jc w:val="both"/>
        <w:rPr>
          <w:b/>
        </w:rPr>
      </w:pPr>
    </w:p>
    <w:p w:rsidR="00841FB7" w:rsidRDefault="00841FB7" w:rsidP="00066182">
      <w:pPr>
        <w:jc w:val="both"/>
      </w:pPr>
      <w:r w:rsidRPr="00DB39DD">
        <w:rPr>
          <w:b/>
        </w:rPr>
        <w:t>4.1. Основная и дополнительная литература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7"/>
        <w:gridCol w:w="6197"/>
        <w:gridCol w:w="923"/>
        <w:gridCol w:w="850"/>
        <w:gridCol w:w="1276"/>
      </w:tblGrid>
      <w:tr w:rsidR="00841FB7" w:rsidRPr="00103E37" w:rsidTr="00962107">
        <w:tc>
          <w:tcPr>
            <w:tcW w:w="677" w:type="dxa"/>
            <w:vAlign w:val="center"/>
          </w:tcPr>
          <w:p w:rsidR="00841FB7" w:rsidRPr="00BD29B8" w:rsidRDefault="00841FB7" w:rsidP="00066182">
            <w:pPr>
              <w:jc w:val="center"/>
            </w:pPr>
            <w:r w:rsidRPr="00BD29B8">
              <w:rPr>
                <w:sz w:val="22"/>
                <w:szCs w:val="22"/>
              </w:rPr>
              <w:t>№№ п-п</w:t>
            </w:r>
          </w:p>
        </w:tc>
        <w:tc>
          <w:tcPr>
            <w:tcW w:w="6197" w:type="dxa"/>
            <w:vAlign w:val="center"/>
          </w:tcPr>
          <w:p w:rsidR="00841FB7" w:rsidRPr="00BD29B8" w:rsidRDefault="00841FB7" w:rsidP="00066182">
            <w:pPr>
              <w:jc w:val="center"/>
            </w:pPr>
            <w:r w:rsidRPr="00BD29B8">
              <w:rPr>
                <w:sz w:val="22"/>
                <w:szCs w:val="22"/>
              </w:rPr>
              <w:t>Автор и наименование</w:t>
            </w:r>
          </w:p>
        </w:tc>
        <w:tc>
          <w:tcPr>
            <w:tcW w:w="923" w:type="dxa"/>
            <w:vAlign w:val="center"/>
          </w:tcPr>
          <w:p w:rsidR="00841FB7" w:rsidRPr="00BD29B8" w:rsidRDefault="00841FB7" w:rsidP="00066182">
            <w:pPr>
              <w:jc w:val="center"/>
            </w:pPr>
            <w:r w:rsidRPr="00BD29B8">
              <w:rPr>
                <w:sz w:val="22"/>
                <w:szCs w:val="22"/>
              </w:rPr>
              <w:t>Вид по</w:t>
            </w:r>
            <w:r>
              <w:rPr>
                <w:sz w:val="22"/>
                <w:szCs w:val="22"/>
              </w:rPr>
              <w:t>со</w:t>
            </w:r>
            <w:r w:rsidRPr="00BD29B8">
              <w:rPr>
                <w:sz w:val="22"/>
                <w:szCs w:val="22"/>
              </w:rPr>
              <w:t>бия</w:t>
            </w:r>
          </w:p>
        </w:tc>
        <w:tc>
          <w:tcPr>
            <w:tcW w:w="850" w:type="dxa"/>
            <w:vAlign w:val="center"/>
          </w:tcPr>
          <w:p w:rsidR="00841FB7" w:rsidRPr="00BD29B8" w:rsidRDefault="00841FB7" w:rsidP="00962107">
            <w:pPr>
              <w:jc w:val="center"/>
            </w:pPr>
            <w:r w:rsidRPr="00BD29B8">
              <w:rPr>
                <w:sz w:val="22"/>
                <w:szCs w:val="22"/>
              </w:rPr>
              <w:t>Год издания</w:t>
            </w:r>
          </w:p>
        </w:tc>
        <w:tc>
          <w:tcPr>
            <w:tcW w:w="1276" w:type="dxa"/>
            <w:vAlign w:val="center"/>
          </w:tcPr>
          <w:p w:rsidR="00841FB7" w:rsidRDefault="00841FB7" w:rsidP="00066182">
            <w:pPr>
              <w:jc w:val="center"/>
            </w:pPr>
            <w:r w:rsidRPr="00BD29B8">
              <w:rPr>
                <w:sz w:val="22"/>
                <w:szCs w:val="22"/>
              </w:rPr>
              <w:t xml:space="preserve">Экз. в </w:t>
            </w:r>
            <w:proofErr w:type="spellStart"/>
            <w:r w:rsidRPr="00BD29B8">
              <w:rPr>
                <w:sz w:val="22"/>
                <w:szCs w:val="22"/>
              </w:rPr>
              <w:t>биб</w:t>
            </w:r>
            <w:proofErr w:type="spellEnd"/>
            <w:r>
              <w:rPr>
                <w:sz w:val="22"/>
                <w:szCs w:val="22"/>
              </w:rPr>
              <w:t>-</w:t>
            </w:r>
          </w:p>
          <w:p w:rsidR="00841FB7" w:rsidRPr="00BD29B8" w:rsidRDefault="00841FB7" w:rsidP="00066182">
            <w:pPr>
              <w:jc w:val="center"/>
            </w:pPr>
            <w:proofErr w:type="spellStart"/>
            <w:r w:rsidRPr="00BD29B8">
              <w:rPr>
                <w:sz w:val="22"/>
                <w:szCs w:val="22"/>
              </w:rPr>
              <w:t>лиот</w:t>
            </w:r>
            <w:proofErr w:type="spellEnd"/>
            <w:r w:rsidRPr="00BD29B8">
              <w:rPr>
                <w:sz w:val="22"/>
                <w:szCs w:val="22"/>
              </w:rPr>
              <w:t>.</w:t>
            </w:r>
          </w:p>
        </w:tc>
      </w:tr>
      <w:tr w:rsidR="00841FB7" w:rsidRPr="00103E37" w:rsidTr="00962107">
        <w:tc>
          <w:tcPr>
            <w:tcW w:w="677" w:type="dxa"/>
            <w:vAlign w:val="center"/>
          </w:tcPr>
          <w:p w:rsidR="00841FB7" w:rsidRPr="00546B2F" w:rsidRDefault="00841FB7" w:rsidP="00066182">
            <w:pPr>
              <w:jc w:val="center"/>
            </w:pPr>
            <w:r w:rsidRPr="00546B2F">
              <w:rPr>
                <w:sz w:val="22"/>
                <w:szCs w:val="22"/>
              </w:rPr>
              <w:t>1</w:t>
            </w:r>
          </w:p>
        </w:tc>
        <w:tc>
          <w:tcPr>
            <w:tcW w:w="6197" w:type="dxa"/>
            <w:vAlign w:val="center"/>
          </w:tcPr>
          <w:p w:rsidR="00841FB7" w:rsidRPr="00546B2F" w:rsidRDefault="00841FB7" w:rsidP="00066182">
            <w:pPr>
              <w:jc w:val="center"/>
            </w:pPr>
            <w:r w:rsidRPr="00546B2F">
              <w:rPr>
                <w:sz w:val="22"/>
                <w:szCs w:val="22"/>
              </w:rPr>
              <w:t>2</w:t>
            </w:r>
          </w:p>
        </w:tc>
        <w:tc>
          <w:tcPr>
            <w:tcW w:w="923" w:type="dxa"/>
            <w:vAlign w:val="center"/>
          </w:tcPr>
          <w:p w:rsidR="00841FB7" w:rsidRPr="00546B2F" w:rsidRDefault="00841FB7" w:rsidP="00066182">
            <w:pPr>
              <w:jc w:val="center"/>
            </w:pPr>
            <w:r w:rsidRPr="00546B2F">
              <w:rPr>
                <w:sz w:val="22"/>
                <w:szCs w:val="22"/>
              </w:rPr>
              <w:t>3</w:t>
            </w:r>
          </w:p>
        </w:tc>
        <w:tc>
          <w:tcPr>
            <w:tcW w:w="850" w:type="dxa"/>
            <w:vAlign w:val="center"/>
          </w:tcPr>
          <w:p w:rsidR="00841FB7" w:rsidRPr="00546B2F" w:rsidRDefault="00841FB7" w:rsidP="00066182">
            <w:pPr>
              <w:jc w:val="center"/>
            </w:pPr>
            <w:r w:rsidRPr="00546B2F">
              <w:rPr>
                <w:sz w:val="22"/>
                <w:szCs w:val="22"/>
              </w:rPr>
              <w:t>4</w:t>
            </w:r>
          </w:p>
        </w:tc>
        <w:tc>
          <w:tcPr>
            <w:tcW w:w="1276" w:type="dxa"/>
            <w:vAlign w:val="center"/>
          </w:tcPr>
          <w:p w:rsidR="00841FB7" w:rsidRPr="00546B2F" w:rsidRDefault="00841FB7" w:rsidP="00066182">
            <w:pPr>
              <w:jc w:val="center"/>
            </w:pPr>
            <w:r w:rsidRPr="00546B2F">
              <w:rPr>
                <w:sz w:val="22"/>
                <w:szCs w:val="22"/>
              </w:rPr>
              <w:t>5</w:t>
            </w:r>
          </w:p>
        </w:tc>
      </w:tr>
      <w:tr w:rsidR="00841FB7" w:rsidRPr="00103E37" w:rsidTr="00962107">
        <w:tc>
          <w:tcPr>
            <w:tcW w:w="677" w:type="dxa"/>
            <w:vAlign w:val="center"/>
          </w:tcPr>
          <w:p w:rsidR="00841FB7" w:rsidRPr="00BD29B8" w:rsidRDefault="00841FB7" w:rsidP="00066182">
            <w:pPr>
              <w:jc w:val="center"/>
            </w:pPr>
          </w:p>
        </w:tc>
        <w:tc>
          <w:tcPr>
            <w:tcW w:w="6197" w:type="dxa"/>
            <w:vAlign w:val="center"/>
          </w:tcPr>
          <w:p w:rsidR="00841FB7" w:rsidRPr="002118D6" w:rsidRDefault="00841FB7" w:rsidP="00066182">
            <w:pPr>
              <w:jc w:val="center"/>
              <w:rPr>
                <w:b/>
                <w:bCs/>
              </w:rPr>
            </w:pPr>
            <w:r w:rsidRPr="002118D6">
              <w:rPr>
                <w:b/>
                <w:bCs/>
                <w:sz w:val="22"/>
                <w:szCs w:val="22"/>
              </w:rPr>
              <w:t>Основная литература</w:t>
            </w:r>
          </w:p>
        </w:tc>
        <w:tc>
          <w:tcPr>
            <w:tcW w:w="923" w:type="dxa"/>
            <w:vAlign w:val="center"/>
          </w:tcPr>
          <w:p w:rsidR="00841FB7" w:rsidRPr="00BD29B8" w:rsidRDefault="00841FB7" w:rsidP="00066182">
            <w:pPr>
              <w:jc w:val="center"/>
            </w:pPr>
          </w:p>
        </w:tc>
        <w:tc>
          <w:tcPr>
            <w:tcW w:w="850" w:type="dxa"/>
            <w:vAlign w:val="center"/>
          </w:tcPr>
          <w:p w:rsidR="00841FB7" w:rsidRPr="00BD29B8" w:rsidRDefault="00841FB7" w:rsidP="00066182">
            <w:pPr>
              <w:jc w:val="center"/>
            </w:pPr>
          </w:p>
        </w:tc>
        <w:tc>
          <w:tcPr>
            <w:tcW w:w="1276" w:type="dxa"/>
            <w:vAlign w:val="center"/>
          </w:tcPr>
          <w:p w:rsidR="00841FB7" w:rsidRPr="00BD29B8" w:rsidRDefault="00841FB7" w:rsidP="00066182">
            <w:pPr>
              <w:jc w:val="center"/>
            </w:pPr>
          </w:p>
        </w:tc>
      </w:tr>
      <w:tr w:rsidR="00286E5F" w:rsidRPr="00103E37" w:rsidTr="00962107">
        <w:tc>
          <w:tcPr>
            <w:tcW w:w="677" w:type="dxa"/>
            <w:vAlign w:val="center"/>
          </w:tcPr>
          <w:p w:rsidR="00286E5F" w:rsidRPr="00684F17" w:rsidRDefault="00286E5F" w:rsidP="00286E5F">
            <w:pPr>
              <w:jc w:val="center"/>
            </w:pPr>
            <w:r w:rsidRPr="00684F17">
              <w:t>Л-1</w:t>
            </w:r>
          </w:p>
        </w:tc>
        <w:tc>
          <w:tcPr>
            <w:tcW w:w="6197" w:type="dxa"/>
            <w:vAlign w:val="center"/>
          </w:tcPr>
          <w:p w:rsidR="00286E5F" w:rsidRPr="00575EBA" w:rsidRDefault="00D6415F" w:rsidP="00D6415F">
            <w:pPr>
              <w:jc w:val="both"/>
            </w:pPr>
            <w:r w:rsidRPr="00D6415F">
              <w:t xml:space="preserve">Метрология, стандартизация, </w:t>
            </w:r>
            <w:proofErr w:type="gramStart"/>
            <w:r w:rsidRPr="00D6415F">
              <w:t>сертификация :</w:t>
            </w:r>
            <w:proofErr w:type="gramEnd"/>
            <w:r w:rsidRPr="00D6415F">
              <w:t xml:space="preserve"> учебное пособие / А.И. Аристов, В.М. Приходько, И.Д. Сергеев, Д.С. </w:t>
            </w:r>
            <w:proofErr w:type="spellStart"/>
            <w:r w:rsidRPr="00D6415F">
              <w:t>Фатюхин</w:t>
            </w:r>
            <w:proofErr w:type="spellEnd"/>
            <w:r w:rsidRPr="00D6415F">
              <w:t xml:space="preserve">. — </w:t>
            </w:r>
            <w:proofErr w:type="gramStart"/>
            <w:r w:rsidRPr="00D6415F">
              <w:t>Москва :</w:t>
            </w:r>
            <w:proofErr w:type="gramEnd"/>
            <w:r w:rsidRPr="00D6415F">
              <w:t xml:space="preserve"> ИНФРА-М, 2022. — 256 с.</w:t>
            </w:r>
          </w:p>
        </w:tc>
        <w:tc>
          <w:tcPr>
            <w:tcW w:w="923" w:type="dxa"/>
            <w:vAlign w:val="center"/>
          </w:tcPr>
          <w:p w:rsidR="00286E5F" w:rsidRPr="00575EBA" w:rsidRDefault="00286E5F" w:rsidP="00286E5F">
            <w:pPr>
              <w:jc w:val="center"/>
            </w:pPr>
            <w:r w:rsidRPr="00575EBA">
              <w:t>У</w:t>
            </w:r>
            <w:r w:rsidR="00D6415F">
              <w:t>П</w:t>
            </w:r>
          </w:p>
        </w:tc>
        <w:tc>
          <w:tcPr>
            <w:tcW w:w="850" w:type="dxa"/>
            <w:vAlign w:val="center"/>
          </w:tcPr>
          <w:p w:rsidR="00286E5F" w:rsidRPr="00575EBA" w:rsidRDefault="00286E5F" w:rsidP="00286E5F">
            <w:pPr>
              <w:jc w:val="center"/>
            </w:pPr>
            <w:r w:rsidRPr="00575EBA">
              <w:t>20</w:t>
            </w:r>
            <w:r w:rsidR="00D6415F">
              <w:t>22</w:t>
            </w:r>
          </w:p>
        </w:tc>
        <w:tc>
          <w:tcPr>
            <w:tcW w:w="1276" w:type="dxa"/>
            <w:vAlign w:val="center"/>
          </w:tcPr>
          <w:p w:rsidR="00286E5F" w:rsidRPr="00575EBA" w:rsidRDefault="00D6415F" w:rsidP="00286E5F">
            <w:pPr>
              <w:jc w:val="center"/>
            </w:pPr>
            <w:r w:rsidRPr="00D6415F">
              <w:t>https://znanium.com/catalog/document?id=380199</w:t>
            </w:r>
          </w:p>
        </w:tc>
      </w:tr>
      <w:tr w:rsidR="00286E5F" w:rsidRPr="00103E37" w:rsidTr="00962107">
        <w:tc>
          <w:tcPr>
            <w:tcW w:w="677" w:type="dxa"/>
            <w:vAlign w:val="center"/>
          </w:tcPr>
          <w:p w:rsidR="00286E5F" w:rsidRPr="00684F17" w:rsidRDefault="00286E5F" w:rsidP="00286E5F">
            <w:pPr>
              <w:jc w:val="center"/>
            </w:pPr>
            <w:r w:rsidRPr="00684F17">
              <w:t>Л-2</w:t>
            </w:r>
          </w:p>
        </w:tc>
        <w:tc>
          <w:tcPr>
            <w:tcW w:w="6197" w:type="dxa"/>
            <w:vAlign w:val="center"/>
          </w:tcPr>
          <w:p w:rsidR="00286E5F" w:rsidRPr="008738B3" w:rsidRDefault="00D6415F" w:rsidP="00D6415F">
            <w:pPr>
              <w:pStyle w:val="af0"/>
              <w:jc w:val="both"/>
            </w:pPr>
            <w:r w:rsidRPr="00D6415F">
              <w:t xml:space="preserve">Метрология: история, современность, </w:t>
            </w:r>
            <w:proofErr w:type="gramStart"/>
            <w:r w:rsidRPr="00D6415F">
              <w:t>перспективы :</w:t>
            </w:r>
            <w:proofErr w:type="gramEnd"/>
            <w:r w:rsidRPr="00D6415F">
              <w:t xml:space="preserve"> учебное пособие/ А. Г. Сергеев. - </w:t>
            </w:r>
            <w:proofErr w:type="gramStart"/>
            <w:r w:rsidRPr="00D6415F">
              <w:t>Москва :</w:t>
            </w:r>
            <w:proofErr w:type="gramEnd"/>
            <w:r w:rsidRPr="00D6415F">
              <w:t xml:space="preserve"> Университетская книга ; Логос. 2020. - 384 с.</w:t>
            </w:r>
          </w:p>
        </w:tc>
        <w:tc>
          <w:tcPr>
            <w:tcW w:w="923" w:type="dxa"/>
            <w:vAlign w:val="center"/>
          </w:tcPr>
          <w:p w:rsidR="00286E5F" w:rsidRPr="00326566" w:rsidRDefault="00D6415F" w:rsidP="00286E5F">
            <w:pPr>
              <w:ind w:left="36"/>
              <w:jc w:val="center"/>
            </w:pPr>
            <w:r>
              <w:t>УП</w:t>
            </w:r>
          </w:p>
        </w:tc>
        <w:tc>
          <w:tcPr>
            <w:tcW w:w="850" w:type="dxa"/>
            <w:vAlign w:val="center"/>
          </w:tcPr>
          <w:p w:rsidR="00286E5F" w:rsidRPr="00326566" w:rsidRDefault="00D6415F" w:rsidP="00286E5F">
            <w:pPr>
              <w:jc w:val="center"/>
            </w:pPr>
            <w:r>
              <w:t>2020</w:t>
            </w:r>
          </w:p>
        </w:tc>
        <w:tc>
          <w:tcPr>
            <w:tcW w:w="1276" w:type="dxa"/>
            <w:vAlign w:val="center"/>
          </w:tcPr>
          <w:p w:rsidR="00286E5F" w:rsidRPr="00326566" w:rsidRDefault="00D6415F" w:rsidP="00286E5F">
            <w:pPr>
              <w:jc w:val="center"/>
            </w:pPr>
            <w:r w:rsidRPr="00D6415F">
              <w:t>https://znanium.com/catalog/document?id=367700</w:t>
            </w:r>
          </w:p>
        </w:tc>
      </w:tr>
      <w:tr w:rsidR="00286E5F" w:rsidRPr="00103E37" w:rsidTr="00962107">
        <w:tc>
          <w:tcPr>
            <w:tcW w:w="677" w:type="dxa"/>
            <w:vAlign w:val="center"/>
          </w:tcPr>
          <w:p w:rsidR="00286E5F" w:rsidRPr="00BD29B8" w:rsidRDefault="00286E5F" w:rsidP="00286E5F">
            <w:pPr>
              <w:jc w:val="center"/>
            </w:pPr>
          </w:p>
        </w:tc>
        <w:tc>
          <w:tcPr>
            <w:tcW w:w="6197" w:type="dxa"/>
            <w:vAlign w:val="center"/>
          </w:tcPr>
          <w:p w:rsidR="00286E5F" w:rsidRPr="002118D6" w:rsidRDefault="00286E5F" w:rsidP="00286E5F">
            <w:pPr>
              <w:jc w:val="center"/>
              <w:rPr>
                <w:b/>
                <w:bCs/>
              </w:rPr>
            </w:pPr>
            <w:r w:rsidRPr="002118D6">
              <w:rPr>
                <w:b/>
                <w:bCs/>
                <w:sz w:val="22"/>
                <w:szCs w:val="22"/>
              </w:rPr>
              <w:t>Дополнительная литература</w:t>
            </w:r>
          </w:p>
        </w:tc>
        <w:tc>
          <w:tcPr>
            <w:tcW w:w="923" w:type="dxa"/>
            <w:vAlign w:val="center"/>
          </w:tcPr>
          <w:p w:rsidR="00286E5F" w:rsidRPr="00BD29B8" w:rsidRDefault="00286E5F" w:rsidP="00286E5F">
            <w:pPr>
              <w:jc w:val="center"/>
            </w:pPr>
          </w:p>
        </w:tc>
        <w:tc>
          <w:tcPr>
            <w:tcW w:w="850" w:type="dxa"/>
            <w:vAlign w:val="center"/>
          </w:tcPr>
          <w:p w:rsidR="00286E5F" w:rsidRPr="00BD29B8" w:rsidRDefault="00286E5F" w:rsidP="00286E5F">
            <w:pPr>
              <w:jc w:val="center"/>
            </w:pPr>
          </w:p>
        </w:tc>
        <w:tc>
          <w:tcPr>
            <w:tcW w:w="1276" w:type="dxa"/>
            <w:vAlign w:val="center"/>
          </w:tcPr>
          <w:p w:rsidR="00286E5F" w:rsidRPr="00BD29B8" w:rsidRDefault="00286E5F" w:rsidP="00286E5F">
            <w:pPr>
              <w:jc w:val="center"/>
            </w:pPr>
          </w:p>
        </w:tc>
      </w:tr>
      <w:tr w:rsidR="00286E5F" w:rsidRPr="00103E37" w:rsidTr="00962107">
        <w:tc>
          <w:tcPr>
            <w:tcW w:w="677" w:type="dxa"/>
            <w:vAlign w:val="center"/>
          </w:tcPr>
          <w:p w:rsidR="00286E5F" w:rsidRPr="007773A8" w:rsidRDefault="00286E5F" w:rsidP="00286E5F">
            <w:pPr>
              <w:jc w:val="center"/>
            </w:pPr>
            <w:r w:rsidRPr="007773A8">
              <w:rPr>
                <w:sz w:val="22"/>
                <w:szCs w:val="22"/>
              </w:rPr>
              <w:t>1</w:t>
            </w:r>
          </w:p>
        </w:tc>
        <w:tc>
          <w:tcPr>
            <w:tcW w:w="6197" w:type="dxa"/>
            <w:vAlign w:val="center"/>
          </w:tcPr>
          <w:p w:rsidR="00286E5F" w:rsidRPr="007773A8" w:rsidRDefault="00286E5F" w:rsidP="00286E5F">
            <w:pPr>
              <w:jc w:val="center"/>
            </w:pPr>
            <w:r w:rsidRPr="007773A8">
              <w:rPr>
                <w:sz w:val="22"/>
                <w:szCs w:val="22"/>
              </w:rPr>
              <w:t>2</w:t>
            </w:r>
          </w:p>
        </w:tc>
        <w:tc>
          <w:tcPr>
            <w:tcW w:w="923" w:type="dxa"/>
            <w:vAlign w:val="center"/>
          </w:tcPr>
          <w:p w:rsidR="00286E5F" w:rsidRPr="007773A8" w:rsidRDefault="00286E5F" w:rsidP="00286E5F">
            <w:pPr>
              <w:jc w:val="center"/>
            </w:pPr>
            <w:r w:rsidRPr="007773A8">
              <w:rPr>
                <w:sz w:val="22"/>
                <w:szCs w:val="22"/>
              </w:rPr>
              <w:t>3</w:t>
            </w:r>
          </w:p>
        </w:tc>
        <w:tc>
          <w:tcPr>
            <w:tcW w:w="850" w:type="dxa"/>
            <w:vAlign w:val="center"/>
          </w:tcPr>
          <w:p w:rsidR="00286E5F" w:rsidRPr="007773A8" w:rsidRDefault="00286E5F" w:rsidP="00286E5F">
            <w:pPr>
              <w:jc w:val="center"/>
            </w:pPr>
            <w:r w:rsidRPr="007773A8">
              <w:rPr>
                <w:sz w:val="22"/>
                <w:szCs w:val="22"/>
              </w:rPr>
              <w:t>4</w:t>
            </w:r>
          </w:p>
        </w:tc>
        <w:tc>
          <w:tcPr>
            <w:tcW w:w="1276" w:type="dxa"/>
            <w:vAlign w:val="center"/>
          </w:tcPr>
          <w:p w:rsidR="00286E5F" w:rsidRPr="007773A8" w:rsidRDefault="00286E5F" w:rsidP="00286E5F">
            <w:pPr>
              <w:jc w:val="center"/>
            </w:pPr>
            <w:r w:rsidRPr="007773A8">
              <w:rPr>
                <w:sz w:val="22"/>
                <w:szCs w:val="22"/>
              </w:rPr>
              <w:t>5</w:t>
            </w:r>
          </w:p>
        </w:tc>
      </w:tr>
      <w:tr w:rsidR="00D6415F" w:rsidRPr="00103E37" w:rsidTr="00962107">
        <w:tc>
          <w:tcPr>
            <w:tcW w:w="677" w:type="dxa"/>
            <w:vAlign w:val="center"/>
          </w:tcPr>
          <w:p w:rsidR="00D6415F" w:rsidRPr="007773A8" w:rsidRDefault="00D6415F" w:rsidP="00D6415F">
            <w:pPr>
              <w:jc w:val="center"/>
            </w:pPr>
            <w:r>
              <w:rPr>
                <w:sz w:val="22"/>
                <w:szCs w:val="22"/>
              </w:rPr>
              <w:t>ДЛ-1</w:t>
            </w:r>
          </w:p>
        </w:tc>
        <w:tc>
          <w:tcPr>
            <w:tcW w:w="6197" w:type="dxa"/>
            <w:vAlign w:val="center"/>
          </w:tcPr>
          <w:p w:rsidR="00D6415F" w:rsidRPr="009A5C8C" w:rsidRDefault="00D6415F" w:rsidP="00D6415F">
            <w:pPr>
              <w:jc w:val="both"/>
            </w:pPr>
            <w:proofErr w:type="spellStart"/>
            <w:r w:rsidRPr="008738B3">
              <w:t>Димов</w:t>
            </w:r>
            <w:proofErr w:type="spellEnd"/>
            <w:r w:rsidRPr="008738B3">
              <w:t xml:space="preserve"> Ю.В. Метрология, стандартизация и сертификация: Учебник для вузов. 3-е изд.- СПб.: Питер, 2010. – 464 с.: ил. – (Серия «Учебник для вузов»).</w:t>
            </w:r>
          </w:p>
        </w:tc>
        <w:tc>
          <w:tcPr>
            <w:tcW w:w="923" w:type="dxa"/>
            <w:vAlign w:val="center"/>
          </w:tcPr>
          <w:p w:rsidR="00D6415F" w:rsidRPr="00326566" w:rsidRDefault="00D6415F" w:rsidP="00D6415F">
            <w:pPr>
              <w:ind w:left="36"/>
              <w:jc w:val="center"/>
            </w:pPr>
            <w:r w:rsidRPr="00326566">
              <w:t>У</w:t>
            </w:r>
          </w:p>
        </w:tc>
        <w:tc>
          <w:tcPr>
            <w:tcW w:w="850" w:type="dxa"/>
            <w:vAlign w:val="center"/>
          </w:tcPr>
          <w:p w:rsidR="00D6415F" w:rsidRPr="00326566" w:rsidRDefault="00D6415F" w:rsidP="00D6415F">
            <w:pPr>
              <w:jc w:val="center"/>
            </w:pPr>
            <w:r w:rsidRPr="00326566">
              <w:t>2010</w:t>
            </w:r>
          </w:p>
        </w:tc>
        <w:tc>
          <w:tcPr>
            <w:tcW w:w="1276" w:type="dxa"/>
            <w:vAlign w:val="center"/>
          </w:tcPr>
          <w:p w:rsidR="00D6415F" w:rsidRPr="00326566" w:rsidRDefault="00D6415F" w:rsidP="00D6415F">
            <w:pPr>
              <w:jc w:val="center"/>
            </w:pPr>
            <w:r w:rsidRPr="00326566">
              <w:t>20</w:t>
            </w:r>
          </w:p>
        </w:tc>
      </w:tr>
    </w:tbl>
    <w:p w:rsidR="007C6C7D" w:rsidRDefault="007C6C7D" w:rsidP="00066182">
      <w:pPr>
        <w:jc w:val="both"/>
      </w:pPr>
    </w:p>
    <w:p w:rsidR="00841FB7" w:rsidRPr="00C00F3B" w:rsidRDefault="00841FB7" w:rsidP="00066182">
      <w:pPr>
        <w:jc w:val="both"/>
        <w:rPr>
          <w:b/>
        </w:rPr>
      </w:pPr>
      <w:r w:rsidRPr="00C00F3B">
        <w:rPr>
          <w:b/>
        </w:rPr>
        <w:t>4.2. Методические пособия и указания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5953"/>
        <w:gridCol w:w="1134"/>
        <w:gridCol w:w="1985"/>
      </w:tblGrid>
      <w:tr w:rsidR="00841FB7" w:rsidTr="00286E5F">
        <w:trPr>
          <w:trHeight w:val="758"/>
        </w:trPr>
        <w:tc>
          <w:tcPr>
            <w:tcW w:w="851" w:type="dxa"/>
            <w:vAlign w:val="center"/>
          </w:tcPr>
          <w:p w:rsidR="00841FB7" w:rsidRDefault="00841FB7" w:rsidP="00066182">
            <w:pPr>
              <w:jc w:val="center"/>
            </w:pPr>
            <w:r>
              <w:rPr>
                <w:sz w:val="22"/>
                <w:szCs w:val="22"/>
              </w:rPr>
              <w:t>№№ п-п</w:t>
            </w:r>
          </w:p>
        </w:tc>
        <w:tc>
          <w:tcPr>
            <w:tcW w:w="5953" w:type="dxa"/>
            <w:vAlign w:val="center"/>
          </w:tcPr>
          <w:p w:rsidR="00841FB7" w:rsidRDefault="00841FB7" w:rsidP="00066182">
            <w:pPr>
              <w:jc w:val="center"/>
            </w:pPr>
            <w:r>
              <w:rPr>
                <w:sz w:val="22"/>
                <w:szCs w:val="22"/>
              </w:rPr>
              <w:t>Наименование</w:t>
            </w:r>
          </w:p>
        </w:tc>
        <w:tc>
          <w:tcPr>
            <w:tcW w:w="1134" w:type="dxa"/>
            <w:vAlign w:val="center"/>
          </w:tcPr>
          <w:p w:rsidR="00841FB7" w:rsidRDefault="00841FB7" w:rsidP="00066182">
            <w:pPr>
              <w:jc w:val="center"/>
            </w:pPr>
            <w:r>
              <w:rPr>
                <w:sz w:val="22"/>
                <w:szCs w:val="22"/>
              </w:rPr>
              <w:t>Год издания (состава)</w:t>
            </w:r>
          </w:p>
        </w:tc>
        <w:tc>
          <w:tcPr>
            <w:tcW w:w="1985" w:type="dxa"/>
            <w:vAlign w:val="center"/>
          </w:tcPr>
          <w:p w:rsidR="00841FB7" w:rsidRDefault="00841FB7" w:rsidP="00066182">
            <w:pPr>
              <w:jc w:val="center"/>
            </w:pPr>
            <w:r>
              <w:rPr>
                <w:sz w:val="22"/>
                <w:szCs w:val="22"/>
              </w:rPr>
              <w:t xml:space="preserve">Кол-во </w:t>
            </w:r>
            <w:r>
              <w:rPr>
                <w:sz w:val="22"/>
                <w:szCs w:val="22"/>
              </w:rPr>
              <w:br/>
              <w:t>экз.</w:t>
            </w:r>
          </w:p>
        </w:tc>
      </w:tr>
      <w:tr w:rsidR="00901265" w:rsidTr="00286E5F">
        <w:trPr>
          <w:trHeight w:val="344"/>
        </w:trPr>
        <w:tc>
          <w:tcPr>
            <w:tcW w:w="851" w:type="dxa"/>
            <w:vAlign w:val="center"/>
          </w:tcPr>
          <w:p w:rsidR="00901265" w:rsidRDefault="00901265" w:rsidP="00950902">
            <w:pPr>
              <w:jc w:val="center"/>
            </w:pPr>
            <w:r>
              <w:t>М -1</w:t>
            </w:r>
          </w:p>
        </w:tc>
        <w:tc>
          <w:tcPr>
            <w:tcW w:w="5953" w:type="dxa"/>
            <w:vAlign w:val="center"/>
          </w:tcPr>
          <w:p w:rsidR="00901265" w:rsidRPr="00894598" w:rsidRDefault="000D5C55" w:rsidP="00286E5F">
            <w:pPr>
              <w:autoSpaceDE w:val="0"/>
              <w:autoSpaceDN w:val="0"/>
              <w:adjustRightInd w:val="0"/>
              <w:jc w:val="both"/>
            </w:pPr>
            <w:proofErr w:type="spellStart"/>
            <w:r w:rsidRPr="000D5C55">
              <w:t>Очир</w:t>
            </w:r>
            <w:proofErr w:type="spellEnd"/>
            <w:r w:rsidRPr="000D5C55">
              <w:t xml:space="preserve">-Горяев, В.П. Метрология как </w:t>
            </w:r>
            <w:proofErr w:type="gramStart"/>
            <w:r w:rsidRPr="000D5C55">
              <w:t>деятельность :</w:t>
            </w:r>
            <w:proofErr w:type="gramEnd"/>
            <w:r w:rsidRPr="000D5C55">
              <w:t xml:space="preserve"> Метод. указания к практическим занятиям по курсу "Метрология, стандартизация и сертификация" / В. П. </w:t>
            </w:r>
            <w:proofErr w:type="spellStart"/>
            <w:r w:rsidRPr="000D5C55">
              <w:t>Очир</w:t>
            </w:r>
            <w:proofErr w:type="spellEnd"/>
            <w:r w:rsidRPr="000D5C55">
              <w:t xml:space="preserve">-Горяев. - </w:t>
            </w:r>
            <w:proofErr w:type="gramStart"/>
            <w:r w:rsidRPr="000D5C55">
              <w:t>Ухта :</w:t>
            </w:r>
            <w:proofErr w:type="gramEnd"/>
            <w:r w:rsidRPr="000D5C55">
              <w:t xml:space="preserve"> Изд-во УГТУ, 2011. - 26 с.</w:t>
            </w:r>
          </w:p>
        </w:tc>
        <w:tc>
          <w:tcPr>
            <w:tcW w:w="1134" w:type="dxa"/>
            <w:vAlign w:val="center"/>
          </w:tcPr>
          <w:p w:rsidR="00901265" w:rsidRPr="00894598" w:rsidRDefault="00901265" w:rsidP="00F30BD2">
            <w:pPr>
              <w:jc w:val="center"/>
            </w:pPr>
            <w:r w:rsidRPr="00894598">
              <w:t>2011</w:t>
            </w:r>
          </w:p>
        </w:tc>
        <w:tc>
          <w:tcPr>
            <w:tcW w:w="1985" w:type="dxa"/>
            <w:vAlign w:val="center"/>
          </w:tcPr>
          <w:p w:rsidR="00901265" w:rsidRDefault="00901265" w:rsidP="00F30BD2">
            <w:pPr>
              <w:jc w:val="center"/>
            </w:pPr>
            <w:r>
              <w:t>42</w:t>
            </w:r>
          </w:p>
          <w:p w:rsidR="00901265" w:rsidRPr="00894598" w:rsidRDefault="000D5C55" w:rsidP="00F30BD2">
            <w:pPr>
              <w:jc w:val="center"/>
            </w:pPr>
            <w:r w:rsidRPr="000D5C55">
              <w:t>http://lib.ugtu.net/book/2522/</w:t>
            </w:r>
          </w:p>
        </w:tc>
      </w:tr>
    </w:tbl>
    <w:p w:rsidR="00841FB7" w:rsidRDefault="00841FB7" w:rsidP="00066182">
      <w:pPr>
        <w:jc w:val="both"/>
      </w:pPr>
    </w:p>
    <w:p w:rsidR="00841FB7" w:rsidRPr="00C00F3B" w:rsidRDefault="00841FB7" w:rsidP="00066182">
      <w:pPr>
        <w:jc w:val="both"/>
        <w:rPr>
          <w:b/>
        </w:rPr>
      </w:pPr>
      <w:r w:rsidRPr="00C00F3B">
        <w:rPr>
          <w:b/>
        </w:rPr>
        <w:t>5. Программное обеспечение и Интернет-ресурсы</w:t>
      </w:r>
    </w:p>
    <w:p w:rsidR="00841FB7" w:rsidRPr="00C00F3B" w:rsidRDefault="00841FB7" w:rsidP="00066182">
      <w:pPr>
        <w:jc w:val="both"/>
        <w:rPr>
          <w:b/>
        </w:rPr>
      </w:pPr>
    </w:p>
    <w:p w:rsidR="00841FB7" w:rsidRPr="00C00F3B" w:rsidRDefault="00841FB7" w:rsidP="00066182">
      <w:pPr>
        <w:jc w:val="both"/>
        <w:rPr>
          <w:b/>
        </w:rPr>
      </w:pPr>
      <w:r w:rsidRPr="00C00F3B">
        <w:rPr>
          <w:b/>
        </w:rPr>
        <w:t>5.1. Перечень ресурсов информационно-телекоммуникационной сети "Интернет", необходимых для освоения дисциплины</w:t>
      </w:r>
    </w:p>
    <w:p w:rsidR="00D6415F" w:rsidRDefault="00D6415F" w:rsidP="00D6415F">
      <w:pPr>
        <w:ind w:firstLine="708"/>
        <w:jc w:val="both"/>
      </w:pPr>
      <w:r>
        <w:t>- Портал Федерального агентства по техническому регулированию и метрологии:</w:t>
      </w:r>
    </w:p>
    <w:p w:rsidR="00D6415F" w:rsidRDefault="00D6415F" w:rsidP="00D6415F">
      <w:pPr>
        <w:jc w:val="both"/>
      </w:pPr>
      <w:r>
        <w:t>http://www.gost.ru/wps/portal/</w:t>
      </w:r>
    </w:p>
    <w:p w:rsidR="00D6415F" w:rsidRDefault="00D6415F" w:rsidP="00D6415F">
      <w:pPr>
        <w:ind w:firstLine="708"/>
        <w:jc w:val="both"/>
      </w:pPr>
      <w:r>
        <w:t>- Электронные библиотечные системы ПГУ: ЭБС «Лань»: http://e.lanbook.com/</w:t>
      </w:r>
    </w:p>
    <w:p w:rsidR="00841FB7" w:rsidRDefault="00D6415F" w:rsidP="00D6415F">
      <w:pPr>
        <w:ind w:firstLine="708"/>
        <w:jc w:val="both"/>
      </w:pPr>
      <w:r>
        <w:t>- Единое окно доступа к образовательным ресурсам, адрес: http://window.edu.ru/</w:t>
      </w:r>
    </w:p>
    <w:p w:rsidR="00841FB7" w:rsidRDefault="00841FB7" w:rsidP="00066182">
      <w:pPr>
        <w:jc w:val="both"/>
        <w:rPr>
          <w:sz w:val="22"/>
          <w:szCs w:val="22"/>
        </w:rPr>
      </w:pPr>
    </w:p>
    <w:p w:rsidR="00841FB7" w:rsidRPr="00C00F3B" w:rsidRDefault="00841FB7" w:rsidP="00066182">
      <w:pPr>
        <w:jc w:val="both"/>
        <w:rPr>
          <w:b/>
        </w:rPr>
      </w:pPr>
      <w:r w:rsidRPr="00C00F3B">
        <w:rPr>
          <w:b/>
        </w:rPr>
        <w:t xml:space="preserve">5.2. 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</w:t>
      </w:r>
    </w:p>
    <w:p w:rsidR="00841FB7" w:rsidRPr="00D6415F" w:rsidRDefault="00D6415F" w:rsidP="00D6415F">
      <w:pPr>
        <w:ind w:firstLine="708"/>
        <w:jc w:val="both"/>
      </w:pPr>
      <w:r>
        <w:t xml:space="preserve">- </w:t>
      </w:r>
      <w:r w:rsidR="00657EAA" w:rsidRPr="00D6415F">
        <w:t xml:space="preserve"> </w:t>
      </w:r>
      <w:r w:rsidR="00657EAA" w:rsidRPr="00D6415F">
        <w:rPr>
          <w:lang w:val="en-US"/>
        </w:rPr>
        <w:t>http</w:t>
      </w:r>
      <w:r w:rsidR="00657EAA" w:rsidRPr="00D6415F">
        <w:t>://</w:t>
      </w:r>
      <w:r w:rsidR="00657EAA" w:rsidRPr="00D6415F">
        <w:rPr>
          <w:lang w:val="en-US"/>
        </w:rPr>
        <w:t>www</w:t>
      </w:r>
      <w:r w:rsidR="00657EAA" w:rsidRPr="00D6415F">
        <w:t>.</w:t>
      </w:r>
      <w:proofErr w:type="spellStart"/>
      <w:r w:rsidR="00657EAA" w:rsidRPr="00D6415F">
        <w:rPr>
          <w:lang w:val="en-US"/>
        </w:rPr>
        <w:t>gost</w:t>
      </w:r>
      <w:proofErr w:type="spellEnd"/>
      <w:r w:rsidR="00657EAA" w:rsidRPr="00D6415F">
        <w:t>.</w:t>
      </w:r>
      <w:proofErr w:type="spellStart"/>
      <w:r w:rsidR="00657EAA" w:rsidRPr="00D6415F">
        <w:rPr>
          <w:lang w:val="en-US"/>
        </w:rPr>
        <w:t>ru</w:t>
      </w:r>
      <w:proofErr w:type="spellEnd"/>
      <w:r w:rsidR="00841FB7" w:rsidRPr="00D6415F">
        <w:t xml:space="preserve"> – официальный сайт национального органа по стандартизации – Федерального агентства по техническому регулированию и метрологии.</w:t>
      </w:r>
    </w:p>
    <w:p w:rsidR="00841FB7" w:rsidRPr="00D6415F" w:rsidRDefault="00D6415F" w:rsidP="00D6415F">
      <w:pPr>
        <w:ind w:firstLine="708"/>
        <w:jc w:val="both"/>
      </w:pPr>
      <w:r>
        <w:t xml:space="preserve">- </w:t>
      </w:r>
      <w:r w:rsidR="00657EAA" w:rsidRPr="00D6415F">
        <w:t xml:space="preserve"> </w:t>
      </w:r>
      <w:r w:rsidR="00657EAA" w:rsidRPr="00D6415F">
        <w:rPr>
          <w:lang w:val="en-US"/>
        </w:rPr>
        <w:t>http</w:t>
      </w:r>
      <w:r w:rsidR="00657EAA" w:rsidRPr="00D6415F">
        <w:t>://</w:t>
      </w:r>
      <w:r w:rsidR="00657EAA" w:rsidRPr="00D6415F">
        <w:rPr>
          <w:lang w:val="en-US"/>
        </w:rPr>
        <w:t>www</w:t>
      </w:r>
      <w:r w:rsidR="00657EAA" w:rsidRPr="00D6415F">
        <w:t>.</w:t>
      </w:r>
      <w:proofErr w:type="spellStart"/>
      <w:r w:rsidR="00657EAA" w:rsidRPr="00D6415F">
        <w:rPr>
          <w:lang w:val="en-US"/>
        </w:rPr>
        <w:t>vniiki</w:t>
      </w:r>
      <w:proofErr w:type="spellEnd"/>
      <w:r w:rsidR="00657EAA" w:rsidRPr="00D6415F">
        <w:t>.</w:t>
      </w:r>
      <w:proofErr w:type="spellStart"/>
      <w:r w:rsidR="00657EAA" w:rsidRPr="00D6415F">
        <w:rPr>
          <w:lang w:val="en-US"/>
        </w:rPr>
        <w:t>ru</w:t>
      </w:r>
      <w:proofErr w:type="spellEnd"/>
      <w:r w:rsidR="00841FB7" w:rsidRPr="00D6415F">
        <w:t xml:space="preserve"> – официальный сайт ВНИИКИ.</w:t>
      </w:r>
    </w:p>
    <w:p w:rsidR="00841FB7" w:rsidRPr="00657EAA" w:rsidRDefault="00D6415F" w:rsidP="00D6415F">
      <w:pPr>
        <w:pStyle w:val="13"/>
        <w:shd w:val="clear" w:color="auto" w:fill="auto"/>
        <w:tabs>
          <w:tab w:val="left" w:pos="164"/>
        </w:tabs>
        <w:spacing w:before="0" w:after="0" w:line="240" w:lineRule="auto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- </w:t>
      </w:r>
      <w:r w:rsidRPr="00D6415F">
        <w:rPr>
          <w:sz w:val="24"/>
          <w:szCs w:val="24"/>
          <w:lang w:val="en-US"/>
        </w:rPr>
        <w:t>h</w:t>
      </w:r>
      <w:r w:rsidRPr="00D6415F">
        <w:rPr>
          <w:rFonts w:ascii="Times New Roman" w:hAnsi="Times New Roman"/>
          <w:sz w:val="24"/>
          <w:szCs w:val="24"/>
          <w:lang w:val="en-US"/>
        </w:rPr>
        <w:t>ttp</w:t>
      </w:r>
      <w:r w:rsidRPr="00D6415F">
        <w:rPr>
          <w:rFonts w:ascii="Times New Roman" w:hAnsi="Times New Roman"/>
          <w:sz w:val="24"/>
          <w:szCs w:val="24"/>
        </w:rPr>
        <w:t>://</w:t>
      </w:r>
      <w:r w:rsidRPr="00D6415F">
        <w:rPr>
          <w:rFonts w:ascii="Times New Roman" w:hAnsi="Times New Roman"/>
          <w:sz w:val="24"/>
          <w:szCs w:val="24"/>
          <w:lang w:val="en-US"/>
        </w:rPr>
        <w:t>window</w:t>
      </w:r>
      <w:r w:rsidRPr="00D6415F">
        <w:rPr>
          <w:rFonts w:ascii="Times New Roman" w:hAnsi="Times New Roman"/>
          <w:sz w:val="24"/>
          <w:szCs w:val="24"/>
        </w:rPr>
        <w:t>.</w:t>
      </w:r>
      <w:proofErr w:type="spellStart"/>
      <w:r w:rsidRPr="00D6415F">
        <w:rPr>
          <w:rFonts w:ascii="Times New Roman" w:hAnsi="Times New Roman"/>
          <w:sz w:val="24"/>
          <w:szCs w:val="24"/>
          <w:lang w:val="en-US"/>
        </w:rPr>
        <w:t>edu</w:t>
      </w:r>
      <w:proofErr w:type="spellEnd"/>
      <w:r w:rsidRPr="00D6415F">
        <w:rPr>
          <w:rFonts w:ascii="Times New Roman" w:hAnsi="Times New Roman"/>
          <w:sz w:val="24"/>
          <w:szCs w:val="24"/>
        </w:rPr>
        <w:t>.</w:t>
      </w:r>
      <w:proofErr w:type="spellStart"/>
      <w:r w:rsidRPr="00D6415F">
        <w:rPr>
          <w:rFonts w:ascii="Times New Roman" w:hAnsi="Times New Roman"/>
          <w:sz w:val="24"/>
          <w:szCs w:val="24"/>
          <w:lang w:val="en-US"/>
        </w:rPr>
        <w:t>ru</w:t>
      </w:r>
      <w:proofErr w:type="spellEnd"/>
      <w:r w:rsidRPr="00D6415F">
        <w:rPr>
          <w:rStyle w:val="ad"/>
          <w:rFonts w:ascii="Times New Roman" w:hAnsi="Times New Roman"/>
          <w:sz w:val="24"/>
          <w:szCs w:val="24"/>
          <w:u w:val="none"/>
        </w:rPr>
        <w:t xml:space="preserve"> –</w:t>
      </w:r>
      <w:r>
        <w:rPr>
          <w:rStyle w:val="ad"/>
          <w:rFonts w:ascii="Times New Roman" w:hAnsi="Times New Roman"/>
          <w:sz w:val="24"/>
          <w:szCs w:val="24"/>
          <w:u w:val="none"/>
        </w:rPr>
        <w:t xml:space="preserve"> </w:t>
      </w:r>
      <w:r w:rsidR="00841FB7" w:rsidRPr="000A45AD">
        <w:rPr>
          <w:rFonts w:ascii="Times New Roman" w:hAnsi="Times New Roman"/>
          <w:sz w:val="24"/>
          <w:szCs w:val="24"/>
        </w:rPr>
        <w:t>Информационная система «Единое окно доступа к образовательным ресурсам</w:t>
      </w:r>
      <w:r>
        <w:rPr>
          <w:sz w:val="24"/>
          <w:szCs w:val="24"/>
        </w:rPr>
        <w:t>»</w:t>
      </w:r>
      <w:r w:rsidR="00841FB7" w:rsidRPr="00875ADF">
        <w:rPr>
          <w:sz w:val="24"/>
          <w:szCs w:val="24"/>
        </w:rPr>
        <w:t>;</w:t>
      </w:r>
    </w:p>
    <w:p w:rsidR="00657EAA" w:rsidRPr="00D6415F" w:rsidRDefault="00D6415F" w:rsidP="00D6415F">
      <w:pPr>
        <w:ind w:firstLine="708"/>
        <w:contextualSpacing/>
        <w:jc w:val="both"/>
      </w:pPr>
      <w:r>
        <w:t>-</w:t>
      </w:r>
      <w:r w:rsidR="00657EAA" w:rsidRPr="00D6415F">
        <w:t xml:space="preserve"> </w:t>
      </w:r>
      <w:r w:rsidRPr="00D6415F">
        <w:t>www.consultant.ru</w:t>
      </w:r>
      <w:r>
        <w:t xml:space="preserve"> –</w:t>
      </w:r>
      <w:r w:rsidR="00657EAA" w:rsidRPr="00D6415F">
        <w:t xml:space="preserve"> Справочная правовая система «Консультант Плюс».</w:t>
      </w:r>
    </w:p>
    <w:p w:rsidR="00657EAA" w:rsidRPr="00D6415F" w:rsidRDefault="00D6415F" w:rsidP="00D6415F">
      <w:pPr>
        <w:ind w:firstLine="708"/>
        <w:contextualSpacing/>
        <w:jc w:val="both"/>
      </w:pPr>
      <w:r>
        <w:t xml:space="preserve">- </w:t>
      </w:r>
      <w:r w:rsidRPr="00D6415F">
        <w:t>www.garant.ru</w:t>
      </w:r>
      <w:r>
        <w:t xml:space="preserve"> – </w:t>
      </w:r>
      <w:r w:rsidR="00657EAA" w:rsidRPr="00D6415F">
        <w:t xml:space="preserve">Справочная правовая система «Гарант» </w:t>
      </w:r>
    </w:p>
    <w:p w:rsidR="00657EAA" w:rsidRPr="00875ADF" w:rsidRDefault="00657EAA" w:rsidP="00D6415F">
      <w:pPr>
        <w:pStyle w:val="13"/>
        <w:shd w:val="clear" w:color="auto" w:fill="auto"/>
        <w:tabs>
          <w:tab w:val="left" w:pos="164"/>
        </w:tabs>
        <w:spacing w:before="0" w:after="0" w:line="240" w:lineRule="auto"/>
        <w:ind w:left="1080" w:firstLine="0"/>
        <w:jc w:val="both"/>
        <w:rPr>
          <w:sz w:val="24"/>
          <w:szCs w:val="24"/>
        </w:rPr>
      </w:pPr>
    </w:p>
    <w:p w:rsidR="00841FB7" w:rsidRDefault="00841FB7" w:rsidP="00D6415F">
      <w:pPr>
        <w:jc w:val="both"/>
      </w:pPr>
    </w:p>
    <w:p w:rsidR="00841FB7" w:rsidRPr="00C00F3B" w:rsidRDefault="00841FB7" w:rsidP="00066182">
      <w:pPr>
        <w:jc w:val="both"/>
        <w:rPr>
          <w:b/>
        </w:rPr>
      </w:pPr>
      <w:r w:rsidRPr="00C00F3B">
        <w:rPr>
          <w:b/>
        </w:rPr>
        <w:t>6. Ф</w:t>
      </w:r>
      <w:r w:rsidRPr="00C00F3B">
        <w:rPr>
          <w:b/>
          <w:shd w:val="clear" w:color="auto" w:fill="FFFFFF"/>
        </w:rPr>
        <w:t>онд оценочных средств для проведения промежуточной аттестации обучающихся</w:t>
      </w:r>
      <w:r w:rsidR="00EF4B11">
        <w:rPr>
          <w:b/>
          <w:shd w:val="clear" w:color="auto" w:fill="FFFFFF"/>
        </w:rPr>
        <w:t xml:space="preserve"> по дисциплине: см. Приложение</w:t>
      </w:r>
      <w:r w:rsidRPr="00C00F3B">
        <w:rPr>
          <w:b/>
        </w:rPr>
        <w:t>.</w:t>
      </w:r>
    </w:p>
    <w:p w:rsidR="00841FB7" w:rsidRDefault="00841FB7" w:rsidP="00066182">
      <w:pPr>
        <w:jc w:val="both"/>
      </w:pPr>
    </w:p>
    <w:p w:rsidR="00841FB7" w:rsidRDefault="00841FB7" w:rsidP="00066182">
      <w:pPr>
        <w:jc w:val="both"/>
        <w:rPr>
          <w:b/>
        </w:rPr>
      </w:pPr>
      <w:r w:rsidRPr="00C00F3B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  <w:r w:rsidR="00C00F3B">
        <w:rPr>
          <w:b/>
        </w:rPr>
        <w:t xml:space="preserve"> «</w:t>
      </w:r>
      <w:r w:rsidR="00D6415F">
        <w:rPr>
          <w:b/>
        </w:rPr>
        <w:t>история метрологии, стандартизации и сертификации</w:t>
      </w:r>
      <w:r w:rsidR="00C00F3B" w:rsidRPr="00C00F3B">
        <w:rPr>
          <w:b/>
        </w:rPr>
        <w:t>»</w:t>
      </w:r>
    </w:p>
    <w:p w:rsidR="00841FB7" w:rsidRPr="00C00F3B" w:rsidRDefault="00841FB7" w:rsidP="00066182">
      <w:pPr>
        <w:jc w:val="both"/>
        <w:rPr>
          <w:b/>
        </w:rPr>
      </w:pPr>
    </w:p>
    <w:p w:rsidR="00EF4B11" w:rsidRDefault="00EF4B11" w:rsidP="00066182">
      <w:pPr>
        <w:jc w:val="right"/>
        <w:rPr>
          <w:sz w:val="28"/>
          <w:szCs w:val="28"/>
        </w:rPr>
      </w:pPr>
    </w:p>
    <w:p w:rsidR="00D6415F" w:rsidRDefault="00D6415F" w:rsidP="00066182">
      <w:pPr>
        <w:jc w:val="right"/>
        <w:rPr>
          <w:sz w:val="28"/>
          <w:szCs w:val="28"/>
        </w:rPr>
      </w:pPr>
    </w:p>
    <w:p w:rsidR="00D6415F" w:rsidRDefault="00D6415F" w:rsidP="00066182">
      <w:pPr>
        <w:jc w:val="right"/>
        <w:rPr>
          <w:sz w:val="28"/>
          <w:szCs w:val="28"/>
        </w:rPr>
      </w:pPr>
    </w:p>
    <w:p w:rsidR="00D6415F" w:rsidRDefault="00D6415F" w:rsidP="00066182">
      <w:pPr>
        <w:jc w:val="right"/>
        <w:rPr>
          <w:sz w:val="28"/>
          <w:szCs w:val="28"/>
        </w:rPr>
      </w:pPr>
    </w:p>
    <w:p w:rsidR="00D6415F" w:rsidRDefault="00D6415F" w:rsidP="00066182">
      <w:pPr>
        <w:jc w:val="right"/>
        <w:rPr>
          <w:sz w:val="28"/>
          <w:szCs w:val="28"/>
        </w:rPr>
      </w:pPr>
    </w:p>
    <w:p w:rsidR="00D6415F" w:rsidRDefault="00D6415F" w:rsidP="00066182">
      <w:pPr>
        <w:jc w:val="right"/>
        <w:rPr>
          <w:sz w:val="28"/>
          <w:szCs w:val="28"/>
        </w:rPr>
      </w:pPr>
    </w:p>
    <w:p w:rsidR="00D6415F" w:rsidRDefault="00D6415F" w:rsidP="00066182">
      <w:pPr>
        <w:jc w:val="right"/>
        <w:rPr>
          <w:sz w:val="28"/>
          <w:szCs w:val="28"/>
        </w:rPr>
      </w:pPr>
    </w:p>
    <w:p w:rsidR="00D6415F" w:rsidRDefault="00D6415F" w:rsidP="00066182">
      <w:pPr>
        <w:jc w:val="right"/>
        <w:rPr>
          <w:sz w:val="28"/>
          <w:szCs w:val="28"/>
        </w:rPr>
      </w:pPr>
    </w:p>
    <w:p w:rsidR="00D6415F" w:rsidRDefault="00D6415F" w:rsidP="00066182">
      <w:pPr>
        <w:jc w:val="right"/>
        <w:rPr>
          <w:sz w:val="28"/>
          <w:szCs w:val="28"/>
        </w:rPr>
      </w:pPr>
    </w:p>
    <w:p w:rsidR="00D6415F" w:rsidRDefault="00D6415F" w:rsidP="00066182">
      <w:pPr>
        <w:jc w:val="right"/>
        <w:rPr>
          <w:sz w:val="28"/>
          <w:szCs w:val="28"/>
        </w:rPr>
      </w:pPr>
    </w:p>
    <w:p w:rsidR="00D6415F" w:rsidRDefault="00D6415F" w:rsidP="00066182">
      <w:pPr>
        <w:jc w:val="right"/>
        <w:rPr>
          <w:sz w:val="28"/>
          <w:szCs w:val="28"/>
        </w:rPr>
      </w:pPr>
    </w:p>
    <w:p w:rsidR="00D6415F" w:rsidRDefault="00D6415F" w:rsidP="00066182">
      <w:pPr>
        <w:jc w:val="right"/>
        <w:rPr>
          <w:sz w:val="28"/>
          <w:szCs w:val="28"/>
        </w:rPr>
      </w:pPr>
    </w:p>
    <w:p w:rsidR="00D6415F" w:rsidRDefault="00D6415F" w:rsidP="00066182">
      <w:pPr>
        <w:jc w:val="right"/>
        <w:rPr>
          <w:sz w:val="28"/>
          <w:szCs w:val="28"/>
        </w:rPr>
      </w:pPr>
    </w:p>
    <w:p w:rsidR="00D6415F" w:rsidRDefault="00D6415F" w:rsidP="00066182">
      <w:pPr>
        <w:jc w:val="right"/>
        <w:rPr>
          <w:sz w:val="28"/>
          <w:szCs w:val="28"/>
        </w:rPr>
      </w:pPr>
    </w:p>
    <w:p w:rsidR="00D6415F" w:rsidRDefault="00D6415F" w:rsidP="00066182">
      <w:pPr>
        <w:jc w:val="right"/>
        <w:rPr>
          <w:sz w:val="28"/>
          <w:szCs w:val="28"/>
        </w:rPr>
      </w:pPr>
    </w:p>
    <w:p w:rsidR="00D6415F" w:rsidRDefault="00D6415F" w:rsidP="00066182">
      <w:pPr>
        <w:jc w:val="right"/>
        <w:rPr>
          <w:sz w:val="28"/>
          <w:szCs w:val="28"/>
        </w:rPr>
      </w:pPr>
    </w:p>
    <w:p w:rsidR="00D6415F" w:rsidRDefault="00D6415F" w:rsidP="00066182">
      <w:pPr>
        <w:jc w:val="right"/>
        <w:rPr>
          <w:sz w:val="28"/>
          <w:szCs w:val="28"/>
        </w:rPr>
      </w:pPr>
    </w:p>
    <w:p w:rsidR="00D6415F" w:rsidRDefault="00D6415F" w:rsidP="00066182">
      <w:pPr>
        <w:jc w:val="right"/>
        <w:rPr>
          <w:sz w:val="28"/>
          <w:szCs w:val="28"/>
        </w:rPr>
      </w:pPr>
    </w:p>
    <w:p w:rsidR="00D6415F" w:rsidRDefault="00D6415F" w:rsidP="00066182">
      <w:pPr>
        <w:jc w:val="right"/>
        <w:rPr>
          <w:sz w:val="28"/>
          <w:szCs w:val="28"/>
        </w:rPr>
      </w:pPr>
    </w:p>
    <w:p w:rsidR="00D6415F" w:rsidRDefault="00D6415F" w:rsidP="00066182">
      <w:pPr>
        <w:jc w:val="right"/>
        <w:rPr>
          <w:sz w:val="28"/>
          <w:szCs w:val="28"/>
        </w:rPr>
      </w:pPr>
    </w:p>
    <w:p w:rsidR="00EF4B11" w:rsidRDefault="00EF4B11" w:rsidP="00066182">
      <w:pPr>
        <w:jc w:val="right"/>
        <w:rPr>
          <w:sz w:val="28"/>
          <w:szCs w:val="28"/>
        </w:rPr>
      </w:pPr>
    </w:p>
    <w:p w:rsidR="00EF4B11" w:rsidRDefault="00EF4B11" w:rsidP="00066182">
      <w:pPr>
        <w:jc w:val="right"/>
        <w:rPr>
          <w:sz w:val="28"/>
          <w:szCs w:val="28"/>
        </w:rPr>
      </w:pPr>
    </w:p>
    <w:p w:rsidR="00EF4B11" w:rsidRDefault="00EF4B11" w:rsidP="00066182">
      <w:pPr>
        <w:jc w:val="right"/>
        <w:rPr>
          <w:sz w:val="28"/>
          <w:szCs w:val="28"/>
        </w:rPr>
      </w:pPr>
    </w:p>
    <w:p w:rsidR="000D5C55" w:rsidRDefault="000D5C55" w:rsidP="00066182">
      <w:pPr>
        <w:jc w:val="right"/>
        <w:rPr>
          <w:sz w:val="28"/>
          <w:szCs w:val="28"/>
        </w:rPr>
      </w:pPr>
    </w:p>
    <w:p w:rsidR="000D5C55" w:rsidRDefault="000D5C55" w:rsidP="00066182">
      <w:pPr>
        <w:jc w:val="right"/>
        <w:rPr>
          <w:sz w:val="28"/>
          <w:szCs w:val="28"/>
        </w:rPr>
      </w:pPr>
    </w:p>
    <w:p w:rsidR="00EF4B11" w:rsidRDefault="00EF4B11" w:rsidP="00066182">
      <w:pPr>
        <w:jc w:val="right"/>
        <w:rPr>
          <w:sz w:val="28"/>
          <w:szCs w:val="28"/>
        </w:rPr>
      </w:pPr>
    </w:p>
    <w:p w:rsidR="00EF4B11" w:rsidRPr="009344AB" w:rsidRDefault="00EF4B11" w:rsidP="00EF4B11">
      <w:pPr>
        <w:jc w:val="center"/>
        <w:rPr>
          <w:b/>
        </w:rPr>
      </w:pPr>
      <w:r w:rsidRPr="009344AB">
        <w:rPr>
          <w:b/>
        </w:rPr>
        <w:t>8. Лист актуализации</w:t>
      </w:r>
    </w:p>
    <w:p w:rsidR="00EF4B11" w:rsidRPr="0045671A" w:rsidRDefault="00EF4B11" w:rsidP="00EF4B11">
      <w:pPr>
        <w:jc w:val="both"/>
        <w:rPr>
          <w:u w:val="single"/>
        </w:rPr>
      </w:pPr>
    </w:p>
    <w:p w:rsidR="00EF4B11" w:rsidRDefault="00EF4B11" w:rsidP="00EF4B11">
      <w:pPr>
        <w:jc w:val="both"/>
      </w:pPr>
      <w:r>
        <w:t>______/______ учебный год</w:t>
      </w:r>
    </w:p>
    <w:p w:rsidR="00EF4B11" w:rsidRDefault="00EF4B11" w:rsidP="00EF4B11">
      <w:pPr>
        <w:jc w:val="both"/>
      </w:pPr>
      <w:r>
        <w:t>В рабочую программу вносятся следующие изменения:</w:t>
      </w:r>
    </w:p>
    <w:p w:rsidR="00EF4B11" w:rsidRDefault="00EF4B11" w:rsidP="00EF4B11">
      <w:pPr>
        <w:tabs>
          <w:tab w:val="left" w:leader="underscore" w:pos="10260"/>
        </w:tabs>
        <w:spacing w:line="288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F4B11" w:rsidRDefault="00EF4B11" w:rsidP="00EF4B11">
      <w:pPr>
        <w:tabs>
          <w:tab w:val="left" w:leader="underscore" w:pos="10260"/>
        </w:tabs>
        <w:spacing w:line="288" w:lineRule="auto"/>
        <w:jc w:val="both"/>
      </w:pPr>
      <w:r>
        <w:t>ФОС обновлен</w:t>
      </w:r>
    </w:p>
    <w:p w:rsidR="00EF4B11" w:rsidRDefault="00EF4B11" w:rsidP="00EF4B11">
      <w:pPr>
        <w:spacing w:line="288" w:lineRule="auto"/>
        <w:jc w:val="both"/>
      </w:pPr>
      <w:r>
        <w:t>Рабочая программа рассмотрена на заседании кафедры________________________________</w:t>
      </w:r>
    </w:p>
    <w:p w:rsidR="00EF4B11" w:rsidRDefault="00EF4B11" w:rsidP="00EF4B11">
      <w:pPr>
        <w:spacing w:line="288" w:lineRule="auto"/>
        <w:jc w:val="both"/>
      </w:pPr>
      <w:r>
        <w:t>протокол №___________от ________________</w:t>
      </w:r>
    </w:p>
    <w:p w:rsidR="00EF4B11" w:rsidRDefault="00EF4B11" w:rsidP="00EF4B11">
      <w:pPr>
        <w:spacing w:line="288" w:lineRule="auto"/>
        <w:jc w:val="both"/>
      </w:pPr>
      <w:r>
        <w:t>Заведующий кафедрой ___________________________________________________________</w:t>
      </w:r>
    </w:p>
    <w:p w:rsidR="00EF4B11" w:rsidRDefault="00EF4B11" w:rsidP="00EF4B11">
      <w:pPr>
        <w:spacing w:line="288" w:lineRule="auto"/>
        <w:jc w:val="both"/>
      </w:pPr>
      <w:r>
        <w:t>"_____"______________ 20 ____г.</w:t>
      </w:r>
    </w:p>
    <w:p w:rsidR="00EF4B11" w:rsidRDefault="00EF4B11" w:rsidP="00EF4B11">
      <w:pPr>
        <w:jc w:val="both"/>
      </w:pPr>
    </w:p>
    <w:p w:rsidR="00EF4B11" w:rsidRDefault="00EF4B11" w:rsidP="00EF4B11">
      <w:pPr>
        <w:jc w:val="both"/>
      </w:pPr>
    </w:p>
    <w:p w:rsidR="00EF4B11" w:rsidRDefault="00EF4B11" w:rsidP="00EF4B11">
      <w:pPr>
        <w:jc w:val="both"/>
      </w:pPr>
      <w:r>
        <w:t>______/______ учебный год</w:t>
      </w:r>
    </w:p>
    <w:p w:rsidR="00EF4B11" w:rsidRDefault="00EF4B11" w:rsidP="00EF4B11">
      <w:pPr>
        <w:jc w:val="both"/>
      </w:pPr>
      <w:r>
        <w:t>В рабочую программу вносятся следующие изменения:</w:t>
      </w:r>
    </w:p>
    <w:p w:rsidR="00EF4B11" w:rsidRDefault="00EF4B11" w:rsidP="00EF4B11">
      <w:pPr>
        <w:tabs>
          <w:tab w:val="left" w:leader="underscore" w:pos="10260"/>
        </w:tabs>
        <w:spacing w:line="288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F4B11" w:rsidRDefault="00EF4B11" w:rsidP="00EF4B11">
      <w:pPr>
        <w:tabs>
          <w:tab w:val="left" w:leader="underscore" w:pos="10260"/>
        </w:tabs>
        <w:spacing w:line="288" w:lineRule="auto"/>
        <w:jc w:val="both"/>
      </w:pPr>
      <w:r>
        <w:t>ФОС обновлен</w:t>
      </w:r>
    </w:p>
    <w:p w:rsidR="00EF4B11" w:rsidRDefault="00EF4B11" w:rsidP="00EF4B11">
      <w:pPr>
        <w:spacing w:line="288" w:lineRule="auto"/>
        <w:jc w:val="both"/>
      </w:pPr>
      <w:r>
        <w:t>Рабочая программа рассмотрена на заседании кафедры________________________________</w:t>
      </w:r>
    </w:p>
    <w:p w:rsidR="00EF4B11" w:rsidRDefault="00EF4B11" w:rsidP="00EF4B11">
      <w:pPr>
        <w:spacing w:line="288" w:lineRule="auto"/>
        <w:jc w:val="both"/>
      </w:pPr>
      <w:r>
        <w:t>протокол №___________от ________________</w:t>
      </w:r>
    </w:p>
    <w:p w:rsidR="00EF4B11" w:rsidRDefault="00EF4B11" w:rsidP="00EF4B11">
      <w:pPr>
        <w:spacing w:line="288" w:lineRule="auto"/>
        <w:jc w:val="both"/>
      </w:pPr>
      <w:r>
        <w:t>Заведующий кафедрой ___________________________________________________________</w:t>
      </w:r>
    </w:p>
    <w:p w:rsidR="00EF4B11" w:rsidRDefault="00EF4B11" w:rsidP="00EF4B11">
      <w:pPr>
        <w:spacing w:line="288" w:lineRule="auto"/>
        <w:jc w:val="both"/>
      </w:pPr>
      <w:r>
        <w:t>"_____"______________ 20 ____г.</w:t>
      </w:r>
    </w:p>
    <w:p w:rsidR="00EF4B11" w:rsidRDefault="00EF4B11" w:rsidP="00EF4B11">
      <w:pPr>
        <w:jc w:val="both"/>
      </w:pPr>
    </w:p>
    <w:p w:rsidR="00EF4B11" w:rsidRDefault="00EF4B11" w:rsidP="00EF4B11">
      <w:pPr>
        <w:jc w:val="both"/>
      </w:pPr>
    </w:p>
    <w:p w:rsidR="00EF4B11" w:rsidRDefault="00EF4B11" w:rsidP="00EF4B11">
      <w:pPr>
        <w:jc w:val="both"/>
      </w:pPr>
      <w:r>
        <w:t>______/______ учебный год</w:t>
      </w:r>
    </w:p>
    <w:p w:rsidR="00EF4B11" w:rsidRDefault="00EF4B11" w:rsidP="00EF4B11">
      <w:pPr>
        <w:jc w:val="both"/>
      </w:pPr>
      <w:r>
        <w:t>В рабочую программу вносятся следующие изменения:</w:t>
      </w:r>
    </w:p>
    <w:p w:rsidR="00EF4B11" w:rsidRDefault="00EF4B11" w:rsidP="00EF4B11">
      <w:pPr>
        <w:tabs>
          <w:tab w:val="left" w:leader="underscore" w:pos="10260"/>
        </w:tabs>
        <w:spacing w:line="288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F4B11" w:rsidRDefault="00EF4B11" w:rsidP="00EF4B11">
      <w:pPr>
        <w:tabs>
          <w:tab w:val="left" w:leader="underscore" w:pos="10260"/>
        </w:tabs>
        <w:spacing w:line="288" w:lineRule="auto"/>
        <w:jc w:val="both"/>
      </w:pPr>
      <w:r>
        <w:t>ФОС обновлен</w:t>
      </w:r>
    </w:p>
    <w:p w:rsidR="00EF4B11" w:rsidRDefault="00EF4B11" w:rsidP="00EF4B11">
      <w:pPr>
        <w:spacing w:line="288" w:lineRule="auto"/>
        <w:jc w:val="both"/>
      </w:pPr>
      <w:r>
        <w:t>Рабочая программа рассмотрена на заседании кафедры________________________________</w:t>
      </w:r>
    </w:p>
    <w:p w:rsidR="00EF4B11" w:rsidRDefault="00EF4B11" w:rsidP="00EF4B11">
      <w:pPr>
        <w:spacing w:line="288" w:lineRule="auto"/>
        <w:jc w:val="both"/>
      </w:pPr>
      <w:r>
        <w:t>протокол №___________от ________________</w:t>
      </w:r>
    </w:p>
    <w:p w:rsidR="00EF4B11" w:rsidRDefault="00EF4B11" w:rsidP="00EF4B11">
      <w:pPr>
        <w:spacing w:line="288" w:lineRule="auto"/>
        <w:jc w:val="both"/>
      </w:pPr>
      <w:r>
        <w:t>Заведующий кафедрой ___________________________________________________________</w:t>
      </w:r>
    </w:p>
    <w:p w:rsidR="00EF4B11" w:rsidRDefault="00EF4B11" w:rsidP="00EF4B11">
      <w:pPr>
        <w:spacing w:line="288" w:lineRule="auto"/>
        <w:jc w:val="both"/>
      </w:pPr>
      <w:r>
        <w:t>"_____"______________ 20 ____г.</w:t>
      </w:r>
    </w:p>
    <w:p w:rsidR="00EF4B11" w:rsidRPr="00CD5683" w:rsidRDefault="00EF4B11" w:rsidP="00EF4B11">
      <w:pPr>
        <w:rPr>
          <w:i/>
          <w:color w:val="0066FF"/>
        </w:rPr>
      </w:pPr>
    </w:p>
    <w:p w:rsidR="00EF4B11" w:rsidRDefault="00EF4B11" w:rsidP="00066182">
      <w:pPr>
        <w:jc w:val="right"/>
        <w:rPr>
          <w:sz w:val="28"/>
          <w:szCs w:val="28"/>
        </w:rPr>
      </w:pPr>
    </w:p>
    <w:p w:rsidR="00EF4B11" w:rsidRDefault="00EF4B11" w:rsidP="00066182">
      <w:pPr>
        <w:jc w:val="right"/>
        <w:rPr>
          <w:sz w:val="28"/>
          <w:szCs w:val="28"/>
        </w:rPr>
      </w:pPr>
    </w:p>
    <w:p w:rsidR="00EF4B11" w:rsidRDefault="00EF4B11" w:rsidP="00066182">
      <w:pPr>
        <w:jc w:val="right"/>
        <w:rPr>
          <w:sz w:val="28"/>
          <w:szCs w:val="28"/>
        </w:rPr>
      </w:pPr>
    </w:p>
    <w:p w:rsidR="00EF4B11" w:rsidRDefault="00EF4B11" w:rsidP="00066182">
      <w:pPr>
        <w:jc w:val="right"/>
        <w:rPr>
          <w:sz w:val="28"/>
          <w:szCs w:val="28"/>
        </w:rPr>
      </w:pPr>
    </w:p>
    <w:p w:rsidR="00841FB7" w:rsidRPr="00E7733B" w:rsidRDefault="00EF4B11" w:rsidP="00066182">
      <w:pPr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Приложение </w:t>
      </w:r>
    </w:p>
    <w:p w:rsidR="00833F8E" w:rsidRPr="00D904C4" w:rsidRDefault="00833F8E" w:rsidP="00833F8E">
      <w:pPr>
        <w:pStyle w:val="1"/>
        <w:jc w:val="center"/>
        <w:rPr>
          <w:b/>
          <w:i w:val="0"/>
        </w:rPr>
      </w:pPr>
      <w:r w:rsidRPr="00D904C4">
        <w:rPr>
          <w:b/>
          <w:i w:val="0"/>
        </w:rPr>
        <w:t>МИНОБРНАУКИ РОССИИ</w:t>
      </w:r>
    </w:p>
    <w:p w:rsidR="00833F8E" w:rsidRPr="007B72D6" w:rsidRDefault="00833F8E" w:rsidP="00833F8E">
      <w:pPr>
        <w:jc w:val="center"/>
      </w:pPr>
      <w:r w:rsidRPr="007B72D6">
        <w:t xml:space="preserve">Федеральное государственное бюджетное </w:t>
      </w:r>
    </w:p>
    <w:p w:rsidR="00833F8E" w:rsidRPr="007B72D6" w:rsidRDefault="00833F8E" w:rsidP="00833F8E">
      <w:pPr>
        <w:jc w:val="center"/>
      </w:pPr>
      <w:r w:rsidRPr="007B72D6">
        <w:lastRenderedPageBreak/>
        <w:t>образовательное учреждение высшего образования</w:t>
      </w:r>
    </w:p>
    <w:p w:rsidR="00833F8E" w:rsidRPr="007B72D6" w:rsidRDefault="00833F8E" w:rsidP="00833F8E">
      <w:pPr>
        <w:pStyle w:val="16"/>
        <w:spacing w:line="240" w:lineRule="auto"/>
      </w:pPr>
      <w:r w:rsidRPr="007B72D6">
        <w:t xml:space="preserve">«Ухтинский государственный технический университет» </w:t>
      </w:r>
    </w:p>
    <w:p w:rsidR="00841FB7" w:rsidRPr="00594AB0" w:rsidRDefault="00833F8E" w:rsidP="00833F8E">
      <w:pPr>
        <w:jc w:val="center"/>
        <w:rPr>
          <w:b/>
          <w:bCs/>
          <w:sz w:val="28"/>
          <w:szCs w:val="28"/>
        </w:rPr>
      </w:pPr>
      <w:r w:rsidRPr="007B72D6">
        <w:rPr>
          <w:b/>
        </w:rPr>
        <w:t>(УГТУ)</w:t>
      </w:r>
    </w:p>
    <w:p w:rsidR="00841FB7" w:rsidRPr="00833F8E" w:rsidRDefault="00833F8E" w:rsidP="00066182">
      <w:pPr>
        <w:pStyle w:val="4"/>
        <w:spacing w:before="0" w:after="0"/>
        <w:jc w:val="center"/>
        <w:rPr>
          <w:b w:val="0"/>
          <w:bCs w:val="0"/>
        </w:rPr>
      </w:pPr>
      <w:r w:rsidRPr="00833F8E">
        <w:rPr>
          <w:b w:val="0"/>
        </w:rPr>
        <w:t>Кафедра электроэнергетики и метрологии технологического факультета</w:t>
      </w:r>
    </w:p>
    <w:p w:rsidR="00841FB7" w:rsidRDefault="00841FB7" w:rsidP="00066182"/>
    <w:p w:rsidR="00841FB7" w:rsidRDefault="00841FB7" w:rsidP="00066182"/>
    <w:p w:rsidR="00841FB7" w:rsidRDefault="00841FB7" w:rsidP="00066182"/>
    <w:p w:rsidR="00841FB7" w:rsidRDefault="00841FB7" w:rsidP="00066182"/>
    <w:p w:rsidR="00841FB7" w:rsidRDefault="00841FB7" w:rsidP="00066182"/>
    <w:p w:rsidR="00841FB7" w:rsidRDefault="00841FB7" w:rsidP="00066182"/>
    <w:p w:rsidR="00841FB7" w:rsidRDefault="00841FB7" w:rsidP="00066182"/>
    <w:p w:rsidR="00841FB7" w:rsidRPr="00594AB0" w:rsidRDefault="00841FB7" w:rsidP="00066182"/>
    <w:p w:rsidR="00841FB7" w:rsidRPr="00594AB0" w:rsidRDefault="00841FB7" w:rsidP="00066182">
      <w:pPr>
        <w:jc w:val="center"/>
        <w:rPr>
          <w:b/>
          <w:bCs/>
          <w:sz w:val="36"/>
          <w:szCs w:val="36"/>
        </w:rPr>
      </w:pPr>
    </w:p>
    <w:p w:rsidR="00841FB7" w:rsidRPr="001D7C8B" w:rsidRDefault="00841FB7" w:rsidP="00066182">
      <w:pPr>
        <w:jc w:val="center"/>
        <w:rPr>
          <w:b/>
          <w:bCs/>
        </w:rPr>
      </w:pPr>
      <w:r w:rsidRPr="001D7C8B">
        <w:rPr>
          <w:b/>
          <w:bCs/>
        </w:rPr>
        <w:t>ФОНД ОЦЕНОЧНЫХ СРЕДСТВ</w:t>
      </w:r>
    </w:p>
    <w:p w:rsidR="00841FB7" w:rsidRPr="001D7C8B" w:rsidRDefault="00841FB7" w:rsidP="00066182">
      <w:pPr>
        <w:pStyle w:val="4"/>
        <w:spacing w:before="0" w:after="0"/>
        <w:jc w:val="center"/>
        <w:rPr>
          <w:sz w:val="24"/>
          <w:szCs w:val="24"/>
        </w:rPr>
      </w:pPr>
      <w:r w:rsidRPr="001D7C8B">
        <w:rPr>
          <w:sz w:val="24"/>
          <w:szCs w:val="24"/>
        </w:rPr>
        <w:t>ПО ДИСЦИПЛИНЕ</w:t>
      </w:r>
    </w:p>
    <w:p w:rsidR="00841FB7" w:rsidRPr="001D7C8B" w:rsidRDefault="00841FB7" w:rsidP="00066182"/>
    <w:p w:rsidR="00841FB7" w:rsidRPr="001D7C8B" w:rsidRDefault="00D6415F" w:rsidP="00066182">
      <w:pPr>
        <w:pStyle w:val="4"/>
        <w:spacing w:before="0" w:after="0"/>
        <w:jc w:val="center"/>
        <w:rPr>
          <w:b w:val="0"/>
          <w:bCs w:val="0"/>
          <w:sz w:val="24"/>
          <w:szCs w:val="24"/>
        </w:rPr>
      </w:pPr>
      <w:r>
        <w:t xml:space="preserve">История метрологии, стандартизации и сертификации </w:t>
      </w:r>
    </w:p>
    <w:p w:rsidR="00841FB7" w:rsidRPr="001D7C8B" w:rsidRDefault="00841FB7" w:rsidP="00066182">
      <w:pPr>
        <w:jc w:val="center"/>
        <w:rPr>
          <w:vertAlign w:val="superscript"/>
        </w:rPr>
      </w:pPr>
    </w:p>
    <w:p w:rsidR="00833F8E" w:rsidRDefault="00833F8E" w:rsidP="00833F8E">
      <w:r>
        <w:t xml:space="preserve">Направление подготовки </w:t>
      </w:r>
      <w:r w:rsidRPr="00F76DCB">
        <w:t>27.03.01 Стандартизация и метрология</w:t>
      </w:r>
    </w:p>
    <w:p w:rsidR="00833F8E" w:rsidRDefault="00833F8E" w:rsidP="00833F8E">
      <w:pPr>
        <w:jc w:val="both"/>
      </w:pPr>
    </w:p>
    <w:p w:rsidR="00833F8E" w:rsidRPr="00116019" w:rsidRDefault="00833F8E" w:rsidP="00833F8E">
      <w:pPr>
        <w:jc w:val="both"/>
      </w:pPr>
      <w:r>
        <w:t xml:space="preserve">Профиль (программа): </w:t>
      </w:r>
      <w:r w:rsidRPr="00F76DCB">
        <w:t>Метрология и метрологическое обеспечение</w:t>
      </w:r>
      <w:r>
        <w:t xml:space="preserve"> </w:t>
      </w:r>
      <w:r w:rsidRPr="00F76DCB">
        <w:t>в нефтяной и газовой промышленности</w:t>
      </w:r>
      <w:r w:rsidRPr="005C47EC">
        <w:rPr>
          <w:u w:val="single"/>
        </w:rPr>
        <w:t xml:space="preserve"> </w:t>
      </w:r>
    </w:p>
    <w:p w:rsidR="00C00F3B" w:rsidRPr="001D7C8B" w:rsidRDefault="00C00F3B" w:rsidP="00C00F3B">
      <w:pPr>
        <w:spacing w:line="360" w:lineRule="auto"/>
        <w:jc w:val="both"/>
      </w:pPr>
    </w:p>
    <w:p w:rsidR="00C00F3B" w:rsidRDefault="00C00F3B" w:rsidP="00C00F3B">
      <w:pPr>
        <w:jc w:val="center"/>
        <w:rPr>
          <w:sz w:val="28"/>
          <w:szCs w:val="28"/>
        </w:rPr>
      </w:pPr>
    </w:p>
    <w:p w:rsidR="00C00F3B" w:rsidRDefault="00C00F3B" w:rsidP="00C00F3B">
      <w:pPr>
        <w:jc w:val="center"/>
        <w:rPr>
          <w:sz w:val="28"/>
          <w:szCs w:val="28"/>
        </w:rPr>
      </w:pPr>
    </w:p>
    <w:p w:rsidR="00C00F3B" w:rsidRDefault="00C00F3B" w:rsidP="00C00F3B">
      <w:pPr>
        <w:jc w:val="center"/>
        <w:rPr>
          <w:sz w:val="28"/>
          <w:szCs w:val="28"/>
        </w:rPr>
      </w:pPr>
    </w:p>
    <w:p w:rsidR="00C00F3B" w:rsidRDefault="00C00F3B" w:rsidP="00C00F3B">
      <w:pPr>
        <w:jc w:val="center"/>
        <w:rPr>
          <w:sz w:val="28"/>
          <w:szCs w:val="28"/>
        </w:rPr>
      </w:pPr>
    </w:p>
    <w:p w:rsidR="00833F8E" w:rsidRDefault="00833F8E" w:rsidP="00C00F3B">
      <w:pPr>
        <w:jc w:val="center"/>
        <w:rPr>
          <w:sz w:val="28"/>
          <w:szCs w:val="28"/>
        </w:rPr>
      </w:pPr>
    </w:p>
    <w:p w:rsidR="00833F8E" w:rsidRDefault="00833F8E" w:rsidP="00C00F3B">
      <w:pPr>
        <w:jc w:val="center"/>
        <w:rPr>
          <w:sz w:val="28"/>
          <w:szCs w:val="28"/>
        </w:rPr>
      </w:pPr>
    </w:p>
    <w:p w:rsidR="00833F8E" w:rsidRDefault="00833F8E" w:rsidP="00C00F3B">
      <w:pPr>
        <w:jc w:val="center"/>
        <w:rPr>
          <w:sz w:val="28"/>
          <w:szCs w:val="28"/>
        </w:rPr>
      </w:pPr>
    </w:p>
    <w:p w:rsidR="00833F8E" w:rsidRDefault="00833F8E" w:rsidP="00C00F3B">
      <w:pPr>
        <w:jc w:val="center"/>
        <w:rPr>
          <w:sz w:val="28"/>
          <w:szCs w:val="28"/>
        </w:rPr>
      </w:pPr>
    </w:p>
    <w:p w:rsidR="00833F8E" w:rsidRDefault="00833F8E" w:rsidP="00C00F3B">
      <w:pPr>
        <w:jc w:val="center"/>
        <w:rPr>
          <w:sz w:val="28"/>
          <w:szCs w:val="28"/>
        </w:rPr>
      </w:pPr>
    </w:p>
    <w:p w:rsidR="00833F8E" w:rsidRDefault="00833F8E" w:rsidP="00C00F3B">
      <w:pPr>
        <w:jc w:val="center"/>
        <w:rPr>
          <w:sz w:val="28"/>
          <w:szCs w:val="28"/>
        </w:rPr>
      </w:pPr>
    </w:p>
    <w:p w:rsidR="00833F8E" w:rsidRDefault="00833F8E" w:rsidP="00C00F3B">
      <w:pPr>
        <w:jc w:val="center"/>
        <w:rPr>
          <w:sz w:val="28"/>
          <w:szCs w:val="28"/>
        </w:rPr>
      </w:pPr>
    </w:p>
    <w:p w:rsidR="00833F8E" w:rsidRDefault="00833F8E" w:rsidP="00C00F3B">
      <w:pPr>
        <w:jc w:val="center"/>
        <w:rPr>
          <w:sz w:val="28"/>
          <w:szCs w:val="28"/>
        </w:rPr>
      </w:pPr>
    </w:p>
    <w:p w:rsidR="00833F8E" w:rsidRDefault="00833F8E" w:rsidP="00C00F3B">
      <w:pPr>
        <w:jc w:val="center"/>
        <w:rPr>
          <w:sz w:val="28"/>
          <w:szCs w:val="28"/>
        </w:rPr>
      </w:pPr>
    </w:p>
    <w:p w:rsidR="00833F8E" w:rsidRDefault="00833F8E" w:rsidP="00C00F3B">
      <w:pPr>
        <w:jc w:val="center"/>
        <w:rPr>
          <w:sz w:val="28"/>
          <w:szCs w:val="28"/>
        </w:rPr>
      </w:pPr>
    </w:p>
    <w:p w:rsidR="00833F8E" w:rsidRDefault="00833F8E" w:rsidP="00C00F3B">
      <w:pPr>
        <w:jc w:val="center"/>
        <w:rPr>
          <w:sz w:val="28"/>
          <w:szCs w:val="28"/>
        </w:rPr>
      </w:pPr>
    </w:p>
    <w:p w:rsidR="00C00F3B" w:rsidRDefault="00C00F3B" w:rsidP="00C00F3B">
      <w:pPr>
        <w:jc w:val="center"/>
        <w:rPr>
          <w:sz w:val="28"/>
          <w:szCs w:val="28"/>
        </w:rPr>
      </w:pPr>
    </w:p>
    <w:p w:rsidR="00833F8E" w:rsidRPr="001E4A1E" w:rsidRDefault="00833F8E" w:rsidP="00833F8E">
      <w:pPr>
        <w:autoSpaceDE w:val="0"/>
        <w:autoSpaceDN w:val="0"/>
        <w:adjustRightInd w:val="0"/>
      </w:pPr>
      <w:r w:rsidRPr="001E4A1E">
        <w:t>Разработчик:</w:t>
      </w:r>
    </w:p>
    <w:p w:rsidR="00833F8E" w:rsidRPr="001E4A1E" w:rsidRDefault="00833F8E" w:rsidP="00833F8E">
      <w:pPr>
        <w:autoSpaceDE w:val="0"/>
        <w:autoSpaceDN w:val="0"/>
        <w:adjustRightInd w:val="0"/>
      </w:pPr>
      <w:r>
        <w:t>доцент</w:t>
      </w:r>
      <w:r w:rsidRPr="001E4A1E">
        <w:t xml:space="preserve"> кафедры </w:t>
      </w:r>
      <w:proofErr w:type="spellStart"/>
      <w:r>
        <w:t>ЭиМ</w:t>
      </w:r>
      <w:proofErr w:type="spellEnd"/>
      <w:r>
        <w:t>, к.ф.-м.н.</w:t>
      </w:r>
      <w:r w:rsidRPr="001E4A1E"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Б.С. Лиджиев</w:t>
      </w:r>
    </w:p>
    <w:p w:rsidR="00841FB7" w:rsidRPr="001D7C8B" w:rsidRDefault="00841FB7" w:rsidP="00066182">
      <w:pPr>
        <w:jc w:val="center"/>
      </w:pPr>
    </w:p>
    <w:p w:rsidR="00CE4665" w:rsidRPr="004A2660" w:rsidRDefault="00841FB7" w:rsidP="00CE4665">
      <w:pPr>
        <w:ind w:firstLine="709"/>
        <w:rPr>
          <w:b/>
          <w:bCs/>
        </w:rPr>
      </w:pPr>
      <w:r>
        <w:rPr>
          <w:sz w:val="28"/>
          <w:szCs w:val="28"/>
        </w:rPr>
        <w:br w:type="page"/>
      </w:r>
      <w:r w:rsidR="00CE4665" w:rsidRPr="004A2660">
        <w:rPr>
          <w:b/>
          <w:bCs/>
        </w:rPr>
        <w:lastRenderedPageBreak/>
        <w:t xml:space="preserve"> </w:t>
      </w:r>
    </w:p>
    <w:p w:rsidR="00841FB7" w:rsidRDefault="00841FB7" w:rsidP="00066182">
      <w:pPr>
        <w:numPr>
          <w:ilvl w:val="6"/>
          <w:numId w:val="3"/>
        </w:numPr>
        <w:ind w:left="0" w:firstLine="851"/>
        <w:rPr>
          <w:b/>
          <w:bCs/>
        </w:rPr>
      </w:pPr>
      <w:r w:rsidRPr="004A2660">
        <w:rPr>
          <w:b/>
          <w:bCs/>
        </w:rPr>
        <w:t xml:space="preserve">Перечень компетенций и этапы их формирования </w:t>
      </w:r>
    </w:p>
    <w:tbl>
      <w:tblPr>
        <w:tblStyle w:val="afb"/>
        <w:tblW w:w="0" w:type="auto"/>
        <w:tblInd w:w="108" w:type="dxa"/>
        <w:tblLook w:val="04A0" w:firstRow="1" w:lastRow="0" w:firstColumn="1" w:lastColumn="0" w:noHBand="0" w:noVBand="1"/>
      </w:tblPr>
      <w:tblGrid>
        <w:gridCol w:w="2500"/>
        <w:gridCol w:w="1540"/>
        <w:gridCol w:w="5479"/>
      </w:tblGrid>
      <w:tr w:rsidR="005C067C" w:rsidTr="00C3498F">
        <w:trPr>
          <w:tblHeader/>
        </w:trPr>
        <w:tc>
          <w:tcPr>
            <w:tcW w:w="2552" w:type="dxa"/>
            <w:vAlign w:val="center"/>
          </w:tcPr>
          <w:p w:rsidR="005C067C" w:rsidRPr="00B505C2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B505C2">
              <w:rPr>
                <w:b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1559" w:type="dxa"/>
            <w:vAlign w:val="center"/>
          </w:tcPr>
          <w:p w:rsidR="005C067C" w:rsidRPr="00B505C2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B505C2">
              <w:rPr>
                <w:b/>
                <w:sz w:val="20"/>
                <w:szCs w:val="20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5634" w:type="dxa"/>
            <w:vAlign w:val="center"/>
          </w:tcPr>
          <w:p w:rsidR="005C067C" w:rsidRPr="00B505C2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B505C2">
              <w:rPr>
                <w:b/>
                <w:sz w:val="20"/>
                <w:szCs w:val="20"/>
              </w:rPr>
              <w:t>Дескрипторные характеристики компетенции</w:t>
            </w:r>
          </w:p>
          <w:p w:rsidR="005C067C" w:rsidRPr="00B505C2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B505C2">
              <w:rPr>
                <w:b/>
                <w:sz w:val="20"/>
                <w:szCs w:val="20"/>
              </w:rPr>
              <w:t>(основные признаки)</w:t>
            </w:r>
          </w:p>
        </w:tc>
      </w:tr>
      <w:tr w:rsidR="005C067C" w:rsidTr="00C3498F">
        <w:tc>
          <w:tcPr>
            <w:tcW w:w="2552" w:type="dxa"/>
            <w:vAlign w:val="center"/>
          </w:tcPr>
          <w:p w:rsidR="005C067C" w:rsidRPr="00265F22" w:rsidRDefault="005C067C" w:rsidP="00040DEC">
            <w:pPr>
              <w:ind w:right="-108"/>
              <w:jc w:val="both"/>
              <w:rPr>
                <w:bCs/>
              </w:rPr>
            </w:pPr>
            <w:r w:rsidRPr="00265F22">
              <w:rPr>
                <w:b/>
              </w:rPr>
              <w:t>ПК-1</w:t>
            </w:r>
            <w:r>
              <w:t xml:space="preserve"> </w:t>
            </w:r>
            <w:r w:rsidRPr="006C53D9">
              <w:rPr>
                <w:color w:val="000000"/>
              </w:rPr>
      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1559" w:type="dxa"/>
            <w:vAlign w:val="center"/>
          </w:tcPr>
          <w:p w:rsidR="005C067C" w:rsidRPr="00265F22" w:rsidRDefault="000D5C55" w:rsidP="00040DEC">
            <w:pPr>
              <w:jc w:val="center"/>
              <w:rPr>
                <w:bCs/>
              </w:rPr>
            </w:pPr>
            <w:r>
              <w:t>Семестр 4/2</w:t>
            </w:r>
          </w:p>
          <w:p w:rsidR="005C067C" w:rsidRPr="001A083F" w:rsidRDefault="000D5C55" w:rsidP="00040DEC">
            <w:pPr>
              <w:jc w:val="center"/>
              <w:rPr>
                <w:sz w:val="22"/>
                <w:szCs w:val="22"/>
              </w:rPr>
            </w:pPr>
            <w:r>
              <w:rPr>
                <w:bCs/>
              </w:rPr>
              <w:t>Темы 1-4</w:t>
            </w:r>
          </w:p>
        </w:tc>
        <w:tc>
          <w:tcPr>
            <w:tcW w:w="5634" w:type="dxa"/>
            <w:vAlign w:val="center"/>
          </w:tcPr>
          <w:p w:rsidR="005C067C" w:rsidRPr="00D06BE8" w:rsidRDefault="005C067C" w:rsidP="00040DEC">
            <w:pPr>
              <w:contextualSpacing/>
              <w:jc w:val="both"/>
            </w:pPr>
            <w:r w:rsidRPr="00D06BE8">
              <w:rPr>
                <w:i/>
              </w:rPr>
              <w:t xml:space="preserve">Знать: </w:t>
            </w:r>
            <w:r w:rsidRPr="00D06BE8">
              <w:t>НТД по</w:t>
            </w:r>
            <w:r>
              <w:t xml:space="preserve"> стандартизации, другой документации регламентации требований контроля установленных требований</w:t>
            </w:r>
            <w:r w:rsidRPr="00D06BE8">
              <w:t xml:space="preserve">. </w:t>
            </w:r>
          </w:p>
          <w:p w:rsidR="005C067C" w:rsidRPr="00D06BE8" w:rsidRDefault="005C067C" w:rsidP="00040DEC">
            <w:pPr>
              <w:contextualSpacing/>
              <w:jc w:val="both"/>
            </w:pPr>
            <w:r w:rsidRPr="00D06BE8">
              <w:rPr>
                <w:i/>
              </w:rPr>
              <w:t xml:space="preserve">Уметь: </w:t>
            </w:r>
            <w:r w:rsidRPr="00D06BE8">
              <w:t xml:space="preserve">использовать </w:t>
            </w:r>
            <w:r>
              <w:t>ЕСКД для разработки</w:t>
            </w:r>
            <w:r w:rsidRPr="00FA227B">
              <w:rPr>
                <w:color w:val="000000"/>
              </w:rPr>
              <w:t xml:space="preserve"> технической документации</w:t>
            </w:r>
            <w:r>
              <w:rPr>
                <w:color w:val="000000"/>
              </w:rPr>
              <w:t>,</w:t>
            </w:r>
            <w:r w:rsidRPr="00FA227B">
              <w:rPr>
                <w:color w:val="000000"/>
              </w:rPr>
              <w:t xml:space="preserve"> разраб</w:t>
            </w:r>
            <w:r>
              <w:rPr>
                <w:color w:val="000000"/>
              </w:rPr>
              <w:t>отки</w:t>
            </w:r>
            <w:r w:rsidRPr="00FA227B">
              <w:rPr>
                <w:color w:val="000000"/>
              </w:rPr>
              <w:t xml:space="preserve"> проектов и программ, осуществлять контроль за соблюдением установленных требований, действующих норм, правил и стандартов</w:t>
            </w:r>
            <w:r>
              <w:t>.</w:t>
            </w:r>
          </w:p>
          <w:p w:rsidR="005C067C" w:rsidRDefault="005C067C" w:rsidP="00040DEC">
            <w:pPr>
              <w:jc w:val="both"/>
            </w:pPr>
            <w:r w:rsidRPr="00D06BE8">
              <w:rPr>
                <w:i/>
              </w:rPr>
              <w:t>Владеть:</w:t>
            </w:r>
            <w:r w:rsidRPr="00D06BE8">
              <w:t xml:space="preserve"> </w:t>
            </w:r>
            <w:r w:rsidRPr="00C92072">
              <w:t>необходимой информацией по стандартизации, метрологическому обеспечению и техническому контролю,</w:t>
            </w:r>
            <w:r>
              <w:t xml:space="preserve"> за соблюдением </w:t>
            </w:r>
            <w:r w:rsidRPr="00FA227B">
              <w:rPr>
                <w:color w:val="000000"/>
              </w:rPr>
              <w:t>установленных требований, действующих норм, правил и стандартов</w:t>
            </w:r>
            <w:r w:rsidRPr="00C92072">
              <w:t>.</w:t>
            </w:r>
          </w:p>
          <w:p w:rsidR="005C067C" w:rsidRDefault="005C067C" w:rsidP="00040DEC">
            <w:pPr>
              <w:jc w:val="both"/>
            </w:pPr>
            <w:r>
              <w:rPr>
                <w:i/>
                <w:iCs/>
              </w:rPr>
              <w:t>Иметь навык</w:t>
            </w:r>
            <w:r>
              <w:t xml:space="preserve">: </w:t>
            </w:r>
            <w:r w:rsidRPr="00FA227B">
              <w:rPr>
                <w:color w:val="000000"/>
              </w:rPr>
              <w:t>разра</w:t>
            </w:r>
            <w:r>
              <w:rPr>
                <w:color w:val="000000"/>
              </w:rPr>
              <w:t>ботки</w:t>
            </w:r>
            <w:r w:rsidRPr="00FA227B">
              <w:rPr>
                <w:color w:val="000000"/>
              </w:rPr>
              <w:t xml:space="preserve"> проектов стандартов, методических и нормативных материалов, технической документации </w:t>
            </w:r>
            <w:r>
              <w:rPr>
                <w:color w:val="000000"/>
              </w:rPr>
              <w:t xml:space="preserve">в </w:t>
            </w:r>
            <w:r w:rsidRPr="00FA227B">
              <w:rPr>
                <w:color w:val="000000"/>
              </w:rPr>
              <w:t>осуществл</w:t>
            </w:r>
            <w:r>
              <w:rPr>
                <w:color w:val="000000"/>
              </w:rPr>
              <w:t>ении</w:t>
            </w:r>
            <w:r w:rsidRPr="00FA227B">
              <w:rPr>
                <w:color w:val="000000"/>
              </w:rPr>
              <w:t xml:space="preserve"> кон</w:t>
            </w:r>
            <w:r>
              <w:rPr>
                <w:color w:val="000000"/>
              </w:rPr>
              <w:t>троля</w:t>
            </w:r>
            <w:r w:rsidRPr="00FA227B">
              <w:rPr>
                <w:color w:val="000000"/>
              </w:rPr>
              <w:t xml:space="preserve"> за соблюдением установленных требований, действующих норм, правил и стандартов</w:t>
            </w:r>
          </w:p>
          <w:p w:rsidR="005C067C" w:rsidRDefault="005C067C" w:rsidP="00040DEC">
            <w:pPr>
              <w:jc w:val="both"/>
              <w:rPr>
                <w:b/>
                <w:bCs/>
              </w:rPr>
            </w:pPr>
            <w:r>
              <w:rPr>
                <w:i/>
                <w:iCs/>
              </w:rPr>
              <w:t>Быть способным</w:t>
            </w:r>
            <w:r>
              <w:t>: к обучению и самообучению; работать с информацией из различных источников для решения профессиональных задач.</w:t>
            </w:r>
          </w:p>
        </w:tc>
      </w:tr>
      <w:tr w:rsidR="005C067C" w:rsidTr="00C3498F">
        <w:tc>
          <w:tcPr>
            <w:tcW w:w="2552" w:type="dxa"/>
            <w:vAlign w:val="center"/>
          </w:tcPr>
          <w:p w:rsidR="005C067C" w:rsidRDefault="000D5C55" w:rsidP="00040DEC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ПК-4</w:t>
            </w:r>
            <w:r w:rsidR="005C067C">
              <w:rPr>
                <w:b/>
                <w:bCs/>
              </w:rPr>
              <w:t xml:space="preserve"> </w:t>
            </w:r>
            <w:r w:rsidRPr="00F33D8D">
              <w:rPr>
                <w:color w:val="000000"/>
                <w:lang w:bidi="ru-RU"/>
              </w:rPr>
              <w:t>Способен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организационно-технических решений по управлению метрологическим обеспечением</w:t>
            </w:r>
            <w:r>
              <w:rPr>
                <w:color w:val="000000"/>
                <w:lang w:bidi="ru-RU"/>
              </w:rPr>
              <w:t>.</w:t>
            </w:r>
          </w:p>
        </w:tc>
        <w:tc>
          <w:tcPr>
            <w:tcW w:w="1559" w:type="dxa"/>
            <w:vAlign w:val="center"/>
          </w:tcPr>
          <w:p w:rsidR="005C067C" w:rsidRPr="00265F22" w:rsidRDefault="00EF4B11" w:rsidP="00040DEC">
            <w:pPr>
              <w:jc w:val="center"/>
              <w:rPr>
                <w:bCs/>
              </w:rPr>
            </w:pPr>
            <w:r>
              <w:t xml:space="preserve">Семестр </w:t>
            </w:r>
            <w:r w:rsidR="000D5C55">
              <w:t>4/2</w:t>
            </w:r>
          </w:p>
          <w:p w:rsidR="005C067C" w:rsidRPr="00265F22" w:rsidRDefault="000D5C55" w:rsidP="00040DEC">
            <w:pPr>
              <w:jc w:val="center"/>
              <w:rPr>
                <w:b/>
                <w:bCs/>
              </w:rPr>
            </w:pPr>
            <w:r>
              <w:rPr>
                <w:bCs/>
              </w:rPr>
              <w:t>Темы 1-4</w:t>
            </w:r>
          </w:p>
        </w:tc>
        <w:tc>
          <w:tcPr>
            <w:tcW w:w="5634" w:type="dxa"/>
            <w:vAlign w:val="center"/>
          </w:tcPr>
          <w:p w:rsidR="005C067C" w:rsidRPr="00D06BE8" w:rsidRDefault="005C067C" w:rsidP="00040DEC">
            <w:pPr>
              <w:contextualSpacing/>
              <w:jc w:val="both"/>
            </w:pPr>
            <w:r w:rsidRPr="00D06BE8">
              <w:rPr>
                <w:i/>
              </w:rPr>
              <w:t xml:space="preserve">Знать: </w:t>
            </w:r>
            <w:r w:rsidRPr="00D06BE8">
              <w:t xml:space="preserve">НТД по метрологическому обеспечению и техническому контролю. </w:t>
            </w:r>
          </w:p>
          <w:p w:rsidR="005C067C" w:rsidRPr="00D06BE8" w:rsidRDefault="005C067C" w:rsidP="00040DEC">
            <w:pPr>
              <w:contextualSpacing/>
              <w:jc w:val="both"/>
            </w:pPr>
            <w:r w:rsidRPr="00D06BE8">
              <w:rPr>
                <w:i/>
              </w:rPr>
              <w:t xml:space="preserve">Уметь: </w:t>
            </w:r>
            <w:r w:rsidRPr="00D06BE8">
              <w:t>использовать современные методы измерений, контроля, испытаний и управления качеством.</w:t>
            </w:r>
          </w:p>
          <w:p w:rsidR="005C067C" w:rsidRDefault="005C067C" w:rsidP="00040DEC">
            <w:pPr>
              <w:jc w:val="both"/>
            </w:pPr>
            <w:r w:rsidRPr="00D06BE8">
              <w:rPr>
                <w:i/>
              </w:rPr>
              <w:t>Владеть:</w:t>
            </w:r>
            <w:r w:rsidRPr="00D06BE8">
              <w:t xml:space="preserve"> необходимой информацией по метрологическому обеспечению и техническому контролю, современными методами измерений, контроля, испытаний и управления качеством.</w:t>
            </w:r>
          </w:p>
          <w:p w:rsidR="005C067C" w:rsidRDefault="005C067C" w:rsidP="00040DEC">
            <w:pPr>
              <w:jc w:val="both"/>
            </w:pPr>
            <w:r>
              <w:rPr>
                <w:i/>
                <w:iCs/>
              </w:rPr>
              <w:t>Иметь навык</w:t>
            </w:r>
            <w:r>
              <w:t xml:space="preserve">: </w:t>
            </w:r>
            <w:r w:rsidRPr="00C95436">
              <w:rPr>
                <w:rStyle w:val="FontStyle12"/>
                <w:b w:val="0"/>
                <w:bCs w:val="0"/>
              </w:rPr>
              <w:t>обработки экспериментальных данных и оценки точности (неопределенности) измерений, испытаний и достоверности контроля.</w:t>
            </w:r>
            <w:r>
              <w:rPr>
                <w:rStyle w:val="FontStyle12"/>
              </w:rPr>
              <w:t xml:space="preserve"> </w:t>
            </w:r>
          </w:p>
          <w:p w:rsidR="005C067C" w:rsidRDefault="005C067C" w:rsidP="00040DEC">
            <w:pPr>
              <w:jc w:val="both"/>
              <w:rPr>
                <w:b/>
                <w:bCs/>
              </w:rPr>
            </w:pPr>
            <w:r>
              <w:rPr>
                <w:i/>
                <w:iCs/>
              </w:rPr>
              <w:t>Быть способным</w:t>
            </w:r>
            <w:r>
              <w:t>: к обучению и самообучению; работать с информацией из различных источников для решения профессиональных задач.</w:t>
            </w:r>
          </w:p>
        </w:tc>
      </w:tr>
    </w:tbl>
    <w:p w:rsidR="005C067C" w:rsidRDefault="005C067C" w:rsidP="00347A40">
      <w:pPr>
        <w:ind w:left="851"/>
        <w:rPr>
          <w:b/>
          <w:bCs/>
        </w:rPr>
      </w:pPr>
    </w:p>
    <w:p w:rsidR="005C067C" w:rsidRDefault="005C067C" w:rsidP="005C067C">
      <w:r>
        <w:br w:type="page"/>
      </w:r>
    </w:p>
    <w:p w:rsidR="00841FB7" w:rsidRDefault="00841FB7" w:rsidP="00066182">
      <w:pPr>
        <w:pStyle w:val="aa"/>
        <w:numPr>
          <w:ilvl w:val="6"/>
          <w:numId w:val="3"/>
        </w:numPr>
        <w:ind w:left="0"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47415">
        <w:rPr>
          <w:rFonts w:ascii="Times New Roman" w:hAnsi="Times New Roman" w:cs="Times New Roman"/>
          <w:b/>
          <w:bCs/>
          <w:sz w:val="24"/>
          <w:szCs w:val="24"/>
        </w:rPr>
        <w:lastRenderedPageBreak/>
        <w:t>Паспорт фонда оценочных средств</w:t>
      </w:r>
    </w:p>
    <w:tbl>
      <w:tblPr>
        <w:tblW w:w="487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24"/>
        <w:gridCol w:w="1522"/>
        <w:gridCol w:w="1522"/>
        <w:gridCol w:w="1385"/>
        <w:gridCol w:w="1937"/>
        <w:gridCol w:w="2494"/>
      </w:tblGrid>
      <w:tr w:rsidR="005C067C" w:rsidRPr="00710268" w:rsidTr="00C3498F">
        <w:trPr>
          <w:trHeight w:val="227"/>
          <w:tblHeader/>
        </w:trPr>
        <w:tc>
          <w:tcPr>
            <w:tcW w:w="279" w:type="pct"/>
            <w:shd w:val="clear" w:color="auto" w:fill="auto"/>
            <w:vAlign w:val="center"/>
          </w:tcPr>
          <w:p w:rsidR="005C067C" w:rsidRPr="00710268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811" w:type="pct"/>
            <w:shd w:val="clear" w:color="auto" w:fill="auto"/>
            <w:vAlign w:val="center"/>
          </w:tcPr>
          <w:p w:rsidR="005C067C" w:rsidRPr="00710268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Контролируемые дидактические</w:t>
            </w:r>
            <w:r>
              <w:rPr>
                <w:b/>
                <w:sz w:val="20"/>
                <w:szCs w:val="20"/>
              </w:rPr>
              <w:t xml:space="preserve">   </w:t>
            </w:r>
            <w:r w:rsidRPr="00710268">
              <w:rPr>
                <w:b/>
                <w:sz w:val="20"/>
                <w:szCs w:val="20"/>
              </w:rPr>
              <w:t>единицы (разделы, темы)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710268">
              <w:rPr>
                <w:b/>
                <w:sz w:val="20"/>
                <w:szCs w:val="20"/>
              </w:rPr>
              <w:t>дисциплины</w:t>
            </w:r>
          </w:p>
        </w:tc>
        <w:tc>
          <w:tcPr>
            <w:tcW w:w="811" w:type="pct"/>
            <w:shd w:val="clear" w:color="auto" w:fill="auto"/>
            <w:vAlign w:val="center"/>
          </w:tcPr>
          <w:p w:rsidR="005C067C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Код                            контролируемой</w:t>
            </w:r>
          </w:p>
          <w:p w:rsidR="005C067C" w:rsidRPr="00710268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компетенции</w:t>
            </w:r>
          </w:p>
        </w:tc>
        <w:tc>
          <w:tcPr>
            <w:tcW w:w="738" w:type="pct"/>
            <w:vAlign w:val="center"/>
          </w:tcPr>
          <w:p w:rsidR="005C067C" w:rsidRPr="00710268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Уровень</w:t>
            </w:r>
          </w:p>
        </w:tc>
        <w:tc>
          <w:tcPr>
            <w:tcW w:w="1032" w:type="pct"/>
            <w:vAlign w:val="center"/>
          </w:tcPr>
          <w:p w:rsidR="005C067C" w:rsidRPr="00710268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Форма                     контроля</w:t>
            </w:r>
          </w:p>
        </w:tc>
        <w:tc>
          <w:tcPr>
            <w:tcW w:w="1329" w:type="pct"/>
            <w:shd w:val="clear" w:color="auto" w:fill="auto"/>
            <w:vAlign w:val="center"/>
          </w:tcPr>
          <w:p w:rsidR="005C067C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Наименование                    оценочного</w:t>
            </w:r>
          </w:p>
          <w:p w:rsidR="005C067C" w:rsidRPr="00710268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средства</w:t>
            </w:r>
          </w:p>
        </w:tc>
      </w:tr>
      <w:tr w:rsidR="005C067C" w:rsidRPr="00710268" w:rsidTr="00C3498F">
        <w:trPr>
          <w:trHeight w:val="227"/>
        </w:trPr>
        <w:tc>
          <w:tcPr>
            <w:tcW w:w="279" w:type="pct"/>
            <w:vMerge w:val="restart"/>
            <w:shd w:val="clear" w:color="auto" w:fill="auto"/>
          </w:tcPr>
          <w:p w:rsidR="005C067C" w:rsidRPr="00710268" w:rsidRDefault="005C067C" w:rsidP="00040DEC">
            <w:pPr>
              <w:numPr>
                <w:ilvl w:val="0"/>
                <w:numId w:val="5"/>
              </w:numPr>
              <w:tabs>
                <w:tab w:val="clear" w:pos="426"/>
                <w:tab w:val="num" w:pos="57"/>
                <w:tab w:val="num" w:pos="284"/>
              </w:tabs>
              <w:ind w:left="0"/>
              <w:rPr>
                <w:sz w:val="20"/>
                <w:szCs w:val="20"/>
              </w:rPr>
            </w:pPr>
          </w:p>
        </w:tc>
        <w:tc>
          <w:tcPr>
            <w:tcW w:w="811" w:type="pct"/>
            <w:vMerge w:val="restart"/>
            <w:shd w:val="clear" w:color="auto" w:fill="auto"/>
          </w:tcPr>
          <w:p w:rsidR="005C067C" w:rsidRDefault="005C067C" w:rsidP="00040DE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</w:t>
            </w:r>
            <w:r w:rsidRPr="00710268">
              <w:rPr>
                <w:sz w:val="20"/>
                <w:szCs w:val="20"/>
              </w:rPr>
              <w:t xml:space="preserve"> 1</w:t>
            </w:r>
            <w:r w:rsidR="000D5C55">
              <w:rPr>
                <w:sz w:val="20"/>
                <w:szCs w:val="20"/>
              </w:rPr>
              <w:t>-4</w:t>
            </w:r>
          </w:p>
        </w:tc>
        <w:tc>
          <w:tcPr>
            <w:tcW w:w="811" w:type="pct"/>
            <w:vMerge w:val="restart"/>
            <w:shd w:val="clear" w:color="auto" w:fill="auto"/>
          </w:tcPr>
          <w:p w:rsidR="005C067C" w:rsidRDefault="005C067C" w:rsidP="00040DEC">
            <w:pPr>
              <w:jc w:val="center"/>
              <w:rPr>
                <w:sz w:val="20"/>
                <w:szCs w:val="20"/>
              </w:rPr>
            </w:pPr>
            <w:r w:rsidRPr="00CB10FE">
              <w:rPr>
                <w:sz w:val="22"/>
                <w:szCs w:val="22"/>
              </w:rPr>
              <w:t>ПК-</w:t>
            </w:r>
            <w:r>
              <w:rPr>
                <w:sz w:val="22"/>
                <w:szCs w:val="22"/>
              </w:rPr>
              <w:t>1</w:t>
            </w:r>
            <w:r w:rsidRPr="00CB10FE">
              <w:rPr>
                <w:sz w:val="22"/>
                <w:szCs w:val="22"/>
              </w:rPr>
              <w:t>,</w:t>
            </w:r>
            <w:r w:rsidR="000D5C55">
              <w:rPr>
                <w:sz w:val="22"/>
                <w:szCs w:val="22"/>
              </w:rPr>
              <w:t xml:space="preserve"> ПК-4</w:t>
            </w:r>
          </w:p>
        </w:tc>
        <w:tc>
          <w:tcPr>
            <w:tcW w:w="738" w:type="pct"/>
          </w:tcPr>
          <w:p w:rsidR="005C067C" w:rsidRPr="00710268" w:rsidRDefault="005C067C" w:rsidP="00040DE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Пороговый</w:t>
            </w:r>
          </w:p>
        </w:tc>
        <w:tc>
          <w:tcPr>
            <w:tcW w:w="1032" w:type="pct"/>
          </w:tcPr>
          <w:p w:rsidR="005C067C" w:rsidRPr="00710268" w:rsidRDefault="005C067C" w:rsidP="00040DEC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Опрос</w:t>
            </w:r>
          </w:p>
        </w:tc>
        <w:tc>
          <w:tcPr>
            <w:tcW w:w="1329" w:type="pct"/>
            <w:shd w:val="clear" w:color="auto" w:fill="auto"/>
          </w:tcPr>
          <w:p w:rsidR="005C067C" w:rsidRPr="00710268" w:rsidRDefault="005C067C" w:rsidP="00040DEC">
            <w:pPr>
              <w:jc w:val="both"/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 xml:space="preserve">Вопросы </w:t>
            </w:r>
            <w:r>
              <w:rPr>
                <w:sz w:val="20"/>
                <w:szCs w:val="20"/>
              </w:rPr>
              <w:t xml:space="preserve">для подготовки к опросу </w:t>
            </w:r>
            <w:r w:rsidRPr="00710268">
              <w:rPr>
                <w:sz w:val="20"/>
                <w:szCs w:val="20"/>
              </w:rPr>
              <w:t xml:space="preserve">по </w:t>
            </w:r>
            <w:r>
              <w:rPr>
                <w:sz w:val="20"/>
                <w:szCs w:val="20"/>
              </w:rPr>
              <w:t>темам</w:t>
            </w:r>
            <w:r w:rsidRPr="00710268">
              <w:rPr>
                <w:sz w:val="20"/>
                <w:szCs w:val="20"/>
              </w:rPr>
              <w:t xml:space="preserve"> 1</w:t>
            </w:r>
            <w:r w:rsidR="000D5C55">
              <w:rPr>
                <w:sz w:val="20"/>
                <w:szCs w:val="20"/>
              </w:rPr>
              <w:t>-4</w:t>
            </w:r>
          </w:p>
        </w:tc>
      </w:tr>
      <w:tr w:rsidR="005C067C" w:rsidRPr="00710268" w:rsidTr="00C3498F">
        <w:trPr>
          <w:trHeight w:val="227"/>
        </w:trPr>
        <w:tc>
          <w:tcPr>
            <w:tcW w:w="279" w:type="pct"/>
            <w:vMerge/>
            <w:shd w:val="clear" w:color="auto" w:fill="auto"/>
          </w:tcPr>
          <w:p w:rsidR="005C067C" w:rsidRPr="00710268" w:rsidRDefault="005C067C" w:rsidP="00040DEC">
            <w:pPr>
              <w:numPr>
                <w:ilvl w:val="0"/>
                <w:numId w:val="5"/>
              </w:numPr>
              <w:tabs>
                <w:tab w:val="clear" w:pos="426"/>
                <w:tab w:val="num" w:pos="57"/>
                <w:tab w:val="num" w:pos="284"/>
              </w:tabs>
              <w:ind w:left="0"/>
              <w:rPr>
                <w:sz w:val="20"/>
                <w:szCs w:val="20"/>
              </w:rPr>
            </w:pPr>
          </w:p>
        </w:tc>
        <w:tc>
          <w:tcPr>
            <w:tcW w:w="811" w:type="pct"/>
            <w:vMerge/>
            <w:shd w:val="clear" w:color="auto" w:fill="auto"/>
          </w:tcPr>
          <w:p w:rsidR="005C067C" w:rsidRDefault="005C067C" w:rsidP="00040DEC">
            <w:pPr>
              <w:rPr>
                <w:sz w:val="20"/>
                <w:szCs w:val="20"/>
              </w:rPr>
            </w:pPr>
          </w:p>
        </w:tc>
        <w:tc>
          <w:tcPr>
            <w:tcW w:w="811" w:type="pct"/>
            <w:vMerge/>
            <w:shd w:val="clear" w:color="auto" w:fill="auto"/>
          </w:tcPr>
          <w:p w:rsidR="005C067C" w:rsidRDefault="005C067C" w:rsidP="00040DE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38" w:type="pct"/>
          </w:tcPr>
          <w:p w:rsidR="005C067C" w:rsidRPr="00710268" w:rsidRDefault="005C067C" w:rsidP="00040DE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Повышенный</w:t>
            </w:r>
          </w:p>
        </w:tc>
        <w:tc>
          <w:tcPr>
            <w:tcW w:w="1032" w:type="pct"/>
          </w:tcPr>
          <w:p w:rsidR="005C067C" w:rsidRPr="00710268" w:rsidRDefault="000D5C55" w:rsidP="00040DEC">
            <w:pPr>
              <w:ind w:left="-107" w:right="-1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кроссворда</w:t>
            </w:r>
            <w:r w:rsidR="005C067C" w:rsidRPr="00AA404F">
              <w:rPr>
                <w:sz w:val="20"/>
                <w:szCs w:val="20"/>
              </w:rPr>
              <w:t xml:space="preserve">, </w:t>
            </w:r>
            <w:r>
              <w:rPr>
                <w:sz w:val="20"/>
                <w:szCs w:val="20"/>
              </w:rPr>
              <w:t>на практические занятия 1-4</w:t>
            </w:r>
          </w:p>
        </w:tc>
        <w:tc>
          <w:tcPr>
            <w:tcW w:w="1329" w:type="pct"/>
            <w:shd w:val="clear" w:color="auto" w:fill="auto"/>
          </w:tcPr>
          <w:p w:rsidR="005C067C" w:rsidRPr="00710268" w:rsidRDefault="005C067C" w:rsidP="00040DE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Зада</w:t>
            </w:r>
            <w:r w:rsidR="000D5C55">
              <w:rPr>
                <w:sz w:val="20"/>
                <w:szCs w:val="20"/>
              </w:rPr>
              <w:t>ния на практические занятия 1-4</w:t>
            </w:r>
          </w:p>
        </w:tc>
      </w:tr>
      <w:tr w:rsidR="005C067C" w:rsidRPr="00710268" w:rsidTr="00C3498F">
        <w:trPr>
          <w:trHeight w:val="510"/>
        </w:trPr>
        <w:tc>
          <w:tcPr>
            <w:tcW w:w="279" w:type="pct"/>
            <w:shd w:val="clear" w:color="auto" w:fill="auto"/>
          </w:tcPr>
          <w:p w:rsidR="005C067C" w:rsidRPr="00710268" w:rsidRDefault="005C067C" w:rsidP="00040DEC">
            <w:pPr>
              <w:numPr>
                <w:ilvl w:val="0"/>
                <w:numId w:val="5"/>
              </w:numPr>
              <w:tabs>
                <w:tab w:val="clear" w:pos="426"/>
                <w:tab w:val="num" w:pos="57"/>
                <w:tab w:val="num" w:pos="284"/>
              </w:tabs>
              <w:ind w:left="0"/>
              <w:jc w:val="center"/>
              <w:rPr>
                <w:sz w:val="20"/>
                <w:szCs w:val="20"/>
              </w:rPr>
            </w:pPr>
          </w:p>
        </w:tc>
        <w:tc>
          <w:tcPr>
            <w:tcW w:w="811" w:type="pct"/>
            <w:shd w:val="clear" w:color="auto" w:fill="auto"/>
          </w:tcPr>
          <w:p w:rsidR="005C067C" w:rsidRPr="009D38B9" w:rsidRDefault="005C067C" w:rsidP="00040DEC">
            <w:pPr>
              <w:rPr>
                <w:sz w:val="20"/>
                <w:szCs w:val="20"/>
              </w:rPr>
            </w:pPr>
            <w:r w:rsidRPr="009D38B9">
              <w:rPr>
                <w:bCs/>
                <w:sz w:val="20"/>
                <w:szCs w:val="20"/>
              </w:rPr>
              <w:t>Темы 1-</w:t>
            </w:r>
            <w:r w:rsidR="000D5C55">
              <w:rPr>
                <w:bCs/>
                <w:sz w:val="20"/>
                <w:szCs w:val="20"/>
              </w:rPr>
              <w:t>4</w:t>
            </w:r>
          </w:p>
        </w:tc>
        <w:tc>
          <w:tcPr>
            <w:tcW w:w="811" w:type="pct"/>
            <w:shd w:val="clear" w:color="auto" w:fill="auto"/>
          </w:tcPr>
          <w:p w:rsidR="005C067C" w:rsidRPr="009D38B9" w:rsidRDefault="005C067C" w:rsidP="00040DEC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CB10FE">
              <w:rPr>
                <w:sz w:val="22"/>
                <w:szCs w:val="22"/>
              </w:rPr>
              <w:t>ПК-</w:t>
            </w:r>
            <w:r>
              <w:rPr>
                <w:sz w:val="22"/>
                <w:szCs w:val="22"/>
              </w:rPr>
              <w:t>1</w:t>
            </w:r>
            <w:r w:rsidRPr="00CB10FE">
              <w:rPr>
                <w:sz w:val="22"/>
                <w:szCs w:val="22"/>
              </w:rPr>
              <w:t>,</w:t>
            </w:r>
            <w:r w:rsidR="000D5C55">
              <w:rPr>
                <w:sz w:val="22"/>
                <w:szCs w:val="22"/>
              </w:rPr>
              <w:t xml:space="preserve"> ПК-4</w:t>
            </w:r>
          </w:p>
        </w:tc>
        <w:tc>
          <w:tcPr>
            <w:tcW w:w="738" w:type="pct"/>
          </w:tcPr>
          <w:p w:rsidR="005C067C" w:rsidRPr="009D38B9" w:rsidRDefault="005C067C" w:rsidP="00040DEC">
            <w:pPr>
              <w:rPr>
                <w:sz w:val="20"/>
                <w:szCs w:val="20"/>
              </w:rPr>
            </w:pPr>
          </w:p>
        </w:tc>
        <w:tc>
          <w:tcPr>
            <w:tcW w:w="1032" w:type="pct"/>
          </w:tcPr>
          <w:p w:rsidR="005C067C" w:rsidRPr="00710268" w:rsidRDefault="005C067C" w:rsidP="00040DEC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Опрос</w:t>
            </w:r>
          </w:p>
        </w:tc>
        <w:tc>
          <w:tcPr>
            <w:tcW w:w="1329" w:type="pct"/>
            <w:shd w:val="clear" w:color="auto" w:fill="auto"/>
          </w:tcPr>
          <w:p w:rsidR="005C067C" w:rsidRPr="009D38B9" w:rsidRDefault="005C067C" w:rsidP="00040DEC">
            <w:pPr>
              <w:rPr>
                <w:sz w:val="20"/>
                <w:szCs w:val="20"/>
              </w:rPr>
            </w:pPr>
            <w:r w:rsidRPr="009D38B9">
              <w:rPr>
                <w:sz w:val="20"/>
                <w:szCs w:val="20"/>
              </w:rPr>
              <w:t>Вопросы к зачёту</w:t>
            </w:r>
          </w:p>
        </w:tc>
      </w:tr>
    </w:tbl>
    <w:p w:rsidR="00D63FBF" w:rsidRPr="00747415" w:rsidRDefault="00D63FBF" w:rsidP="00D63FBF">
      <w:pPr>
        <w:pStyle w:val="aa"/>
        <w:ind w:left="2160"/>
        <w:rPr>
          <w:rFonts w:ascii="Times New Roman" w:hAnsi="Times New Roman" w:cs="Times New Roman"/>
          <w:b/>
          <w:bCs/>
          <w:sz w:val="24"/>
          <w:szCs w:val="24"/>
        </w:rPr>
      </w:pPr>
    </w:p>
    <w:p w:rsidR="00841FB7" w:rsidRDefault="00841FB7" w:rsidP="00066182">
      <w:pPr>
        <w:pStyle w:val="aa"/>
        <w:numPr>
          <w:ilvl w:val="6"/>
          <w:numId w:val="3"/>
        </w:numPr>
        <w:ind w:left="0"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A2660">
        <w:rPr>
          <w:rFonts w:ascii="Times New Roman" w:hAnsi="Times New Roman" w:cs="Times New Roman"/>
          <w:b/>
          <w:bCs/>
          <w:sz w:val="24"/>
          <w:szCs w:val="24"/>
        </w:rPr>
        <w:t>Показатели и критерии оценивания компетенций, описание шкал оценивания</w:t>
      </w:r>
    </w:p>
    <w:tbl>
      <w:tblPr>
        <w:tblStyle w:val="afb"/>
        <w:tblW w:w="0" w:type="auto"/>
        <w:tblInd w:w="108" w:type="dxa"/>
        <w:tblLook w:val="04A0" w:firstRow="1" w:lastRow="0" w:firstColumn="1" w:lastColumn="0" w:noHBand="0" w:noVBand="1"/>
      </w:tblPr>
      <w:tblGrid>
        <w:gridCol w:w="2088"/>
        <w:gridCol w:w="2620"/>
        <w:gridCol w:w="1676"/>
        <w:gridCol w:w="3135"/>
      </w:tblGrid>
      <w:tr w:rsidR="005C067C" w:rsidTr="00C3498F">
        <w:trPr>
          <w:tblHeader/>
        </w:trPr>
        <w:tc>
          <w:tcPr>
            <w:tcW w:w="2133" w:type="dxa"/>
            <w:vAlign w:val="center"/>
          </w:tcPr>
          <w:p w:rsidR="005C067C" w:rsidRPr="00B505C2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B505C2">
              <w:rPr>
                <w:b/>
                <w:sz w:val="20"/>
                <w:szCs w:val="20"/>
              </w:rPr>
              <w:t>Код компетенции</w:t>
            </w:r>
          </w:p>
        </w:tc>
        <w:tc>
          <w:tcPr>
            <w:tcW w:w="2687" w:type="dxa"/>
            <w:vAlign w:val="center"/>
          </w:tcPr>
          <w:p w:rsidR="005C067C" w:rsidRPr="00B505C2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B505C2">
              <w:rPr>
                <w:b/>
                <w:sz w:val="20"/>
                <w:szCs w:val="20"/>
              </w:rPr>
              <w:t>Показатели сформированности</w:t>
            </w:r>
          </w:p>
        </w:tc>
        <w:tc>
          <w:tcPr>
            <w:tcW w:w="1701" w:type="dxa"/>
            <w:vAlign w:val="center"/>
          </w:tcPr>
          <w:p w:rsidR="005C067C" w:rsidRPr="00B505C2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B505C2">
              <w:rPr>
                <w:b/>
                <w:sz w:val="20"/>
                <w:szCs w:val="20"/>
              </w:rPr>
              <w:t>Шкала оценивания</w:t>
            </w:r>
          </w:p>
        </w:tc>
        <w:tc>
          <w:tcPr>
            <w:tcW w:w="3224" w:type="dxa"/>
            <w:vAlign w:val="center"/>
          </w:tcPr>
          <w:p w:rsidR="005C067C" w:rsidRPr="00B505C2" w:rsidRDefault="005C067C" w:rsidP="00040DEC">
            <w:pPr>
              <w:jc w:val="center"/>
              <w:rPr>
                <w:b/>
                <w:sz w:val="20"/>
                <w:szCs w:val="20"/>
              </w:rPr>
            </w:pPr>
            <w:r w:rsidRPr="00B505C2">
              <w:rPr>
                <w:b/>
                <w:sz w:val="20"/>
                <w:szCs w:val="20"/>
              </w:rPr>
              <w:t>Критерии оценивания</w:t>
            </w:r>
          </w:p>
        </w:tc>
      </w:tr>
      <w:tr w:rsidR="005C067C" w:rsidTr="00C3498F">
        <w:trPr>
          <w:trHeight w:val="518"/>
        </w:trPr>
        <w:tc>
          <w:tcPr>
            <w:tcW w:w="2133" w:type="dxa"/>
            <w:vMerge w:val="restart"/>
            <w:vAlign w:val="center"/>
          </w:tcPr>
          <w:p w:rsidR="005C067C" w:rsidRPr="00C655CE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655CE">
              <w:rPr>
                <w:rFonts w:ascii="Times New Roman" w:hAnsi="Times New Roman" w:cs="Times New Roman"/>
                <w:b/>
                <w:sz w:val="24"/>
                <w:szCs w:val="24"/>
              </w:rPr>
              <w:t>ПК-1</w:t>
            </w:r>
            <w:r w:rsidRPr="00C655C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23E7B">
              <w:rPr>
                <w:rFonts w:ascii="Times New Roman" w:hAnsi="Times New Roman" w:cs="Times New Roman"/>
                <w:sz w:val="24"/>
                <w:szCs w:val="24"/>
              </w:rPr>
      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2687" w:type="dxa"/>
            <w:vMerge w:val="restart"/>
            <w:vAlign w:val="center"/>
          </w:tcPr>
          <w:p w:rsidR="005C067C" w:rsidRPr="00D06BE8" w:rsidRDefault="005C067C" w:rsidP="00040DEC">
            <w:pPr>
              <w:contextualSpacing/>
              <w:jc w:val="both"/>
              <w:rPr>
                <w:i/>
              </w:rPr>
            </w:pPr>
            <w:r w:rsidRPr="00D06BE8">
              <w:rPr>
                <w:i/>
              </w:rPr>
              <w:t xml:space="preserve">Знать: </w:t>
            </w:r>
            <w:r w:rsidRPr="00D06BE8">
              <w:t>НТД по</w:t>
            </w:r>
            <w:r>
              <w:t xml:space="preserve"> стандартизации, другой документации регламентации контроля установленных требований</w:t>
            </w:r>
            <w:r w:rsidRPr="00D06BE8">
              <w:t>.</w:t>
            </w:r>
          </w:p>
        </w:tc>
        <w:tc>
          <w:tcPr>
            <w:tcW w:w="1701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>Пороговый уровень (обязательный)</w:t>
            </w:r>
          </w:p>
        </w:tc>
        <w:tc>
          <w:tcPr>
            <w:tcW w:w="3224" w:type="dxa"/>
            <w:vAlign w:val="center"/>
          </w:tcPr>
          <w:p w:rsidR="005C067C" w:rsidRPr="009B2941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B2941">
              <w:rPr>
                <w:rFonts w:ascii="Times New Roman" w:hAnsi="Times New Roman" w:cs="Times New Roman"/>
                <w:i/>
                <w:sz w:val="24"/>
                <w:szCs w:val="24"/>
              </w:rPr>
              <w:t>Знать:</w:t>
            </w:r>
            <w:r>
              <w:rPr>
                <w:i/>
              </w:rPr>
              <w:t xml:space="preserve"> 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>НТД по стандарти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зации, 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>другой документации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>регламентации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>контроля установленных требований.</w:t>
            </w:r>
          </w:p>
        </w:tc>
      </w:tr>
      <w:tr w:rsidR="005C067C" w:rsidTr="00C3498F">
        <w:trPr>
          <w:trHeight w:val="517"/>
        </w:trPr>
        <w:tc>
          <w:tcPr>
            <w:tcW w:w="2133" w:type="dxa"/>
            <w:vMerge/>
            <w:vAlign w:val="center"/>
          </w:tcPr>
          <w:p w:rsidR="005C067C" w:rsidRPr="00C655CE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87" w:type="dxa"/>
            <w:vMerge/>
            <w:vAlign w:val="center"/>
          </w:tcPr>
          <w:p w:rsidR="005C067C" w:rsidRPr="00D06BE8" w:rsidRDefault="005C067C" w:rsidP="00040DEC">
            <w:pPr>
              <w:contextualSpacing/>
              <w:jc w:val="both"/>
              <w:rPr>
                <w:i/>
              </w:rPr>
            </w:pPr>
          </w:p>
        </w:tc>
        <w:tc>
          <w:tcPr>
            <w:tcW w:w="1701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 xml:space="preserve">Повышенный уровень </w:t>
            </w:r>
          </w:p>
          <w:p w:rsidR="005C067C" w:rsidRPr="003D3637" w:rsidRDefault="005C067C" w:rsidP="00040DEC">
            <w:pPr>
              <w:contextualSpacing/>
              <w:jc w:val="both"/>
            </w:pPr>
            <w:r w:rsidRPr="003D3637">
              <w:t>(по отношению к пороговому уровню)</w:t>
            </w:r>
          </w:p>
        </w:tc>
        <w:tc>
          <w:tcPr>
            <w:tcW w:w="3224" w:type="dxa"/>
            <w:vAlign w:val="center"/>
          </w:tcPr>
          <w:p w:rsidR="005C067C" w:rsidRPr="009B2941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2941">
              <w:rPr>
                <w:rFonts w:ascii="Times New Roman" w:hAnsi="Times New Roman" w:cs="Times New Roman"/>
                <w:i/>
                <w:sz w:val="24"/>
                <w:szCs w:val="24"/>
              </w:rPr>
              <w:t>Знать: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правила и нормы разработки документов по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 xml:space="preserve"> стандарти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зации, 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>другой документации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>егламентации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>контроля установленных требований.</w:t>
            </w:r>
          </w:p>
        </w:tc>
      </w:tr>
      <w:tr w:rsidR="005C067C" w:rsidTr="00C3498F">
        <w:trPr>
          <w:trHeight w:val="866"/>
        </w:trPr>
        <w:tc>
          <w:tcPr>
            <w:tcW w:w="2133" w:type="dxa"/>
            <w:vMerge/>
            <w:vAlign w:val="center"/>
          </w:tcPr>
          <w:p w:rsidR="005C067C" w:rsidRPr="00C655CE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87" w:type="dxa"/>
            <w:vMerge w:val="restart"/>
            <w:vAlign w:val="center"/>
          </w:tcPr>
          <w:p w:rsidR="005C067C" w:rsidRPr="00D06BE8" w:rsidRDefault="005C067C" w:rsidP="00040DEC">
            <w:pPr>
              <w:contextualSpacing/>
              <w:jc w:val="both"/>
              <w:rPr>
                <w:i/>
              </w:rPr>
            </w:pPr>
            <w:r w:rsidRPr="00D06BE8">
              <w:rPr>
                <w:i/>
              </w:rPr>
              <w:t xml:space="preserve">Уметь: </w:t>
            </w:r>
            <w:r w:rsidRPr="00D06BE8">
              <w:t xml:space="preserve">использовать </w:t>
            </w:r>
            <w:r>
              <w:t>ЕСКД для разработки</w:t>
            </w:r>
            <w:r w:rsidRPr="00FA227B">
              <w:rPr>
                <w:color w:val="000000"/>
              </w:rPr>
              <w:t xml:space="preserve"> технической документации</w:t>
            </w:r>
            <w:r>
              <w:rPr>
                <w:color w:val="000000"/>
              </w:rPr>
              <w:t>,</w:t>
            </w:r>
            <w:r w:rsidRPr="00FA227B">
              <w:rPr>
                <w:color w:val="000000"/>
              </w:rPr>
              <w:t xml:space="preserve"> разраб</w:t>
            </w:r>
            <w:r>
              <w:rPr>
                <w:color w:val="000000"/>
              </w:rPr>
              <w:t>отки</w:t>
            </w:r>
            <w:r w:rsidRPr="00FA227B">
              <w:rPr>
                <w:color w:val="000000"/>
              </w:rPr>
              <w:t xml:space="preserve"> проектов и программ, осуществлять контроль за соблюдением установленных требований, действующих норм, правил и стандартов</w:t>
            </w:r>
            <w:r>
              <w:t>.</w:t>
            </w:r>
          </w:p>
        </w:tc>
        <w:tc>
          <w:tcPr>
            <w:tcW w:w="1701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>Пороговый уровень (обязательный)</w:t>
            </w:r>
          </w:p>
        </w:tc>
        <w:tc>
          <w:tcPr>
            <w:tcW w:w="3224" w:type="dxa"/>
            <w:vAlign w:val="center"/>
          </w:tcPr>
          <w:p w:rsidR="005C067C" w:rsidRPr="009B2941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2941">
              <w:rPr>
                <w:rFonts w:ascii="Times New Roman" w:hAnsi="Times New Roman"/>
                <w:i/>
                <w:sz w:val="24"/>
              </w:rPr>
              <w:t>Уметь:</w:t>
            </w:r>
            <w:r w:rsidRPr="00C655C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участвовать в разра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ботке </w:t>
            </w:r>
            <w:r w:rsidRPr="00C655C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проектов стандартов, мето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дических и </w:t>
            </w:r>
            <w:r w:rsidRPr="00C655C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нормативных материалов, технической документации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</w:tr>
      <w:tr w:rsidR="005C067C" w:rsidTr="00C3498F">
        <w:trPr>
          <w:trHeight w:val="866"/>
        </w:trPr>
        <w:tc>
          <w:tcPr>
            <w:tcW w:w="2133" w:type="dxa"/>
            <w:vMerge/>
            <w:vAlign w:val="center"/>
          </w:tcPr>
          <w:p w:rsidR="005C067C" w:rsidRPr="00C655CE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87" w:type="dxa"/>
            <w:vMerge/>
            <w:vAlign w:val="center"/>
          </w:tcPr>
          <w:p w:rsidR="005C067C" w:rsidRPr="00D06BE8" w:rsidRDefault="005C067C" w:rsidP="00040DEC">
            <w:pPr>
              <w:contextualSpacing/>
              <w:jc w:val="both"/>
              <w:rPr>
                <w:i/>
              </w:rPr>
            </w:pPr>
          </w:p>
        </w:tc>
        <w:tc>
          <w:tcPr>
            <w:tcW w:w="1701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 xml:space="preserve">Повышенный уровень </w:t>
            </w:r>
          </w:p>
          <w:p w:rsidR="005C067C" w:rsidRPr="003D3637" w:rsidRDefault="005C067C" w:rsidP="00040DEC">
            <w:pPr>
              <w:contextualSpacing/>
              <w:jc w:val="both"/>
            </w:pPr>
            <w:r w:rsidRPr="003D3637">
              <w:t>(по отношению к пороговому уровню)</w:t>
            </w:r>
          </w:p>
        </w:tc>
        <w:tc>
          <w:tcPr>
            <w:tcW w:w="3224" w:type="dxa"/>
            <w:vAlign w:val="center"/>
          </w:tcPr>
          <w:p w:rsidR="005C067C" w:rsidRPr="00A3656A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B2941">
              <w:rPr>
                <w:rFonts w:ascii="Times New Roman" w:hAnsi="Times New Roman"/>
                <w:i/>
                <w:sz w:val="24"/>
              </w:rPr>
              <w:t>Уметь:</w:t>
            </w:r>
            <w:r w:rsidRPr="00C655C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участвовать в практической реализации разработанных проектов и программ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</w:tr>
      <w:tr w:rsidR="005C067C" w:rsidTr="00C3498F">
        <w:trPr>
          <w:trHeight w:val="781"/>
        </w:trPr>
        <w:tc>
          <w:tcPr>
            <w:tcW w:w="2133" w:type="dxa"/>
            <w:vMerge/>
            <w:vAlign w:val="center"/>
          </w:tcPr>
          <w:p w:rsidR="005C067C" w:rsidRPr="00C655CE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87" w:type="dxa"/>
            <w:vMerge w:val="restart"/>
            <w:vAlign w:val="center"/>
          </w:tcPr>
          <w:p w:rsidR="005C067C" w:rsidRPr="00D06BE8" w:rsidRDefault="005C067C" w:rsidP="00040DEC">
            <w:pPr>
              <w:contextualSpacing/>
              <w:jc w:val="both"/>
              <w:rPr>
                <w:i/>
              </w:rPr>
            </w:pPr>
            <w:r w:rsidRPr="00D06BE8">
              <w:rPr>
                <w:i/>
              </w:rPr>
              <w:t>Владеть:</w:t>
            </w:r>
            <w:r w:rsidRPr="00D06BE8">
              <w:t xml:space="preserve"> </w:t>
            </w:r>
            <w:r w:rsidRPr="00C92072">
              <w:t>необходимой информацией по стандартизации, метрологическому обеспечению и техническому контролю,</w:t>
            </w:r>
            <w:r>
              <w:t xml:space="preserve"> за соблюдением </w:t>
            </w:r>
            <w:r w:rsidRPr="00FA227B">
              <w:rPr>
                <w:color w:val="000000"/>
              </w:rPr>
              <w:t>установленных требований, действующих норм, правил и стандартов</w:t>
            </w:r>
            <w:r w:rsidRPr="00C92072">
              <w:t>.</w:t>
            </w:r>
          </w:p>
        </w:tc>
        <w:tc>
          <w:tcPr>
            <w:tcW w:w="1701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>Пороговый уровень (обязательный)</w:t>
            </w:r>
          </w:p>
        </w:tc>
        <w:tc>
          <w:tcPr>
            <w:tcW w:w="3224" w:type="dxa"/>
            <w:vAlign w:val="center"/>
          </w:tcPr>
          <w:p w:rsidR="005C067C" w:rsidRPr="00A3656A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274A1">
              <w:rPr>
                <w:rFonts w:ascii="Times New Roman" w:hAnsi="Times New Roman" w:cs="Times New Roman"/>
                <w:i/>
                <w:sz w:val="24"/>
                <w:szCs w:val="24"/>
              </w:rPr>
              <w:t>Владеть:</w:t>
            </w:r>
            <w:r>
              <w:rPr>
                <w:i/>
              </w:rPr>
              <w:t xml:space="preserve"> </w:t>
            </w:r>
            <w:r w:rsidRPr="009274A1">
              <w:rPr>
                <w:rFonts w:ascii="Times New Roman" w:hAnsi="Times New Roman" w:cs="Times New Roman"/>
                <w:sz w:val="24"/>
                <w:szCs w:val="24"/>
              </w:rPr>
              <w:t>необходимой информацией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 xml:space="preserve"> по стандарти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зации, 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>другой документации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>регламентации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>контроля установленных требований.</w:t>
            </w:r>
          </w:p>
        </w:tc>
      </w:tr>
      <w:tr w:rsidR="005C067C" w:rsidTr="00C3498F">
        <w:trPr>
          <w:trHeight w:val="781"/>
        </w:trPr>
        <w:tc>
          <w:tcPr>
            <w:tcW w:w="2133" w:type="dxa"/>
            <w:vMerge/>
            <w:vAlign w:val="center"/>
          </w:tcPr>
          <w:p w:rsidR="005C067C" w:rsidRPr="00C655CE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87" w:type="dxa"/>
            <w:vMerge/>
            <w:vAlign w:val="center"/>
          </w:tcPr>
          <w:p w:rsidR="005C067C" w:rsidRPr="00D06BE8" w:rsidRDefault="005C067C" w:rsidP="00040DEC">
            <w:pPr>
              <w:contextualSpacing/>
              <w:jc w:val="both"/>
              <w:rPr>
                <w:i/>
              </w:rPr>
            </w:pPr>
          </w:p>
        </w:tc>
        <w:tc>
          <w:tcPr>
            <w:tcW w:w="1701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 xml:space="preserve">Повышенный уровень </w:t>
            </w:r>
          </w:p>
          <w:p w:rsidR="005C067C" w:rsidRPr="003D3637" w:rsidRDefault="005C067C" w:rsidP="00040DEC">
            <w:pPr>
              <w:contextualSpacing/>
              <w:jc w:val="both"/>
            </w:pPr>
            <w:r w:rsidRPr="003D3637">
              <w:t>(по отношению к пороговому уровню)</w:t>
            </w:r>
          </w:p>
        </w:tc>
        <w:tc>
          <w:tcPr>
            <w:tcW w:w="3224" w:type="dxa"/>
            <w:vAlign w:val="center"/>
          </w:tcPr>
          <w:p w:rsidR="005C067C" w:rsidRPr="00A3656A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274A1">
              <w:rPr>
                <w:rFonts w:ascii="Times New Roman" w:hAnsi="Times New Roman" w:cs="Times New Roman"/>
                <w:i/>
                <w:sz w:val="24"/>
                <w:szCs w:val="24"/>
              </w:rPr>
              <w:t>Владеть:</w:t>
            </w:r>
            <w:r>
              <w:rPr>
                <w:i/>
              </w:rPr>
              <w:t xml:space="preserve"> </w:t>
            </w:r>
            <w:r w:rsidRPr="009274A1">
              <w:rPr>
                <w:rFonts w:ascii="Times New Roman" w:hAnsi="Times New Roman" w:cs="Times New Roman"/>
                <w:sz w:val="24"/>
                <w:szCs w:val="24"/>
              </w:rPr>
              <w:t>необходимой информацией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 правилам и нормам разработки документов по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 xml:space="preserve"> стандарти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зации, 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>другой документации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>егламентации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B2941">
              <w:rPr>
                <w:rFonts w:ascii="Times New Roman" w:hAnsi="Times New Roman" w:cs="Times New Roman"/>
                <w:sz w:val="24"/>
                <w:szCs w:val="24"/>
              </w:rPr>
              <w:t>контроля установленных требований.</w:t>
            </w:r>
          </w:p>
        </w:tc>
      </w:tr>
      <w:tr w:rsidR="005C067C" w:rsidTr="00C3498F">
        <w:trPr>
          <w:trHeight w:val="866"/>
        </w:trPr>
        <w:tc>
          <w:tcPr>
            <w:tcW w:w="2133" w:type="dxa"/>
            <w:vMerge/>
            <w:vAlign w:val="center"/>
          </w:tcPr>
          <w:p w:rsidR="005C067C" w:rsidRPr="00C655CE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87" w:type="dxa"/>
            <w:vMerge w:val="restart"/>
            <w:vAlign w:val="center"/>
          </w:tcPr>
          <w:p w:rsidR="005C067C" w:rsidRPr="00D06BE8" w:rsidRDefault="005C067C" w:rsidP="00040DEC">
            <w:pPr>
              <w:contextualSpacing/>
              <w:jc w:val="both"/>
              <w:rPr>
                <w:i/>
              </w:rPr>
            </w:pPr>
            <w:r>
              <w:rPr>
                <w:i/>
                <w:iCs/>
              </w:rPr>
              <w:t>Иметь навык</w:t>
            </w:r>
            <w:r>
              <w:t xml:space="preserve">: </w:t>
            </w:r>
            <w:r w:rsidRPr="00FA227B">
              <w:rPr>
                <w:color w:val="000000"/>
              </w:rPr>
              <w:t>разра</w:t>
            </w:r>
            <w:r>
              <w:rPr>
                <w:color w:val="000000"/>
              </w:rPr>
              <w:t>ботки</w:t>
            </w:r>
            <w:r w:rsidRPr="00FA227B">
              <w:rPr>
                <w:color w:val="000000"/>
              </w:rPr>
              <w:t xml:space="preserve"> проектов стандартов, методических и нормативных материалов, технической документации </w:t>
            </w:r>
            <w:r>
              <w:rPr>
                <w:color w:val="000000"/>
              </w:rPr>
              <w:t xml:space="preserve">в </w:t>
            </w:r>
            <w:r w:rsidRPr="00FA227B">
              <w:rPr>
                <w:color w:val="000000"/>
              </w:rPr>
              <w:t>осуществл</w:t>
            </w:r>
            <w:r>
              <w:rPr>
                <w:color w:val="000000"/>
              </w:rPr>
              <w:t>ении</w:t>
            </w:r>
            <w:r w:rsidRPr="00FA227B">
              <w:rPr>
                <w:color w:val="000000"/>
              </w:rPr>
              <w:t xml:space="preserve"> кон</w:t>
            </w:r>
            <w:r>
              <w:rPr>
                <w:color w:val="000000"/>
              </w:rPr>
              <w:t>троля</w:t>
            </w:r>
            <w:r w:rsidRPr="00FA227B">
              <w:rPr>
                <w:color w:val="000000"/>
              </w:rPr>
              <w:t xml:space="preserve"> за соблюдением установленных требований, действующих норм, правил и стандартов</w:t>
            </w:r>
          </w:p>
        </w:tc>
        <w:tc>
          <w:tcPr>
            <w:tcW w:w="1701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>Пороговый уровень (обязательный)</w:t>
            </w:r>
          </w:p>
        </w:tc>
        <w:tc>
          <w:tcPr>
            <w:tcW w:w="3224" w:type="dxa"/>
            <w:vAlign w:val="center"/>
          </w:tcPr>
          <w:p w:rsidR="005C067C" w:rsidRPr="009274A1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274A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Иметь навык</w:t>
            </w:r>
            <w:r w:rsidRPr="009274A1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9274A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разработки проектов стандартов, методических и нормативных материалов, технической документации</w:t>
            </w:r>
          </w:p>
        </w:tc>
      </w:tr>
      <w:tr w:rsidR="005C067C" w:rsidTr="00C3498F">
        <w:trPr>
          <w:trHeight w:val="866"/>
        </w:trPr>
        <w:tc>
          <w:tcPr>
            <w:tcW w:w="2133" w:type="dxa"/>
            <w:vMerge/>
            <w:vAlign w:val="center"/>
          </w:tcPr>
          <w:p w:rsidR="005C067C" w:rsidRPr="00C655CE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87" w:type="dxa"/>
            <w:vMerge/>
            <w:vAlign w:val="center"/>
          </w:tcPr>
          <w:p w:rsidR="005C067C" w:rsidRDefault="005C067C" w:rsidP="00040DEC">
            <w:pPr>
              <w:contextualSpacing/>
              <w:jc w:val="both"/>
              <w:rPr>
                <w:i/>
                <w:iCs/>
              </w:rPr>
            </w:pPr>
          </w:p>
        </w:tc>
        <w:tc>
          <w:tcPr>
            <w:tcW w:w="1701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 xml:space="preserve">Повышенный уровень </w:t>
            </w:r>
          </w:p>
          <w:p w:rsidR="005C067C" w:rsidRPr="003D3637" w:rsidRDefault="005C067C" w:rsidP="00040DEC">
            <w:pPr>
              <w:contextualSpacing/>
              <w:jc w:val="both"/>
            </w:pPr>
            <w:r w:rsidRPr="003D3637">
              <w:t>(по отношению к пороговому уровню)</w:t>
            </w:r>
          </w:p>
        </w:tc>
        <w:tc>
          <w:tcPr>
            <w:tcW w:w="3224" w:type="dxa"/>
            <w:vAlign w:val="center"/>
          </w:tcPr>
          <w:p w:rsidR="005C067C" w:rsidRPr="009274A1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274A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Иметь навык</w:t>
            </w:r>
            <w:r w:rsidRPr="009274A1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C655C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практической реализации разработанных проектов и программ, осуществлять контроль за соблюдением установленных требований, действующих норм, правил и стандартов</w:t>
            </w:r>
          </w:p>
        </w:tc>
      </w:tr>
      <w:tr w:rsidR="005C067C" w:rsidTr="00C3498F">
        <w:trPr>
          <w:trHeight w:val="518"/>
        </w:trPr>
        <w:tc>
          <w:tcPr>
            <w:tcW w:w="2133" w:type="dxa"/>
            <w:vMerge/>
            <w:vAlign w:val="center"/>
          </w:tcPr>
          <w:p w:rsidR="005C067C" w:rsidRPr="00C655CE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87" w:type="dxa"/>
            <w:vMerge w:val="restart"/>
            <w:vAlign w:val="center"/>
          </w:tcPr>
          <w:p w:rsidR="005C067C" w:rsidRPr="00D06BE8" w:rsidRDefault="005C067C" w:rsidP="00040DEC">
            <w:pPr>
              <w:contextualSpacing/>
              <w:jc w:val="both"/>
              <w:rPr>
                <w:i/>
              </w:rPr>
            </w:pPr>
            <w:r>
              <w:rPr>
                <w:i/>
                <w:iCs/>
              </w:rPr>
              <w:t>Быть способным</w:t>
            </w:r>
            <w:r>
              <w:t>: к обучению и самообучению; работать с информацией из различных источников для решения профессиональных задач.</w:t>
            </w:r>
          </w:p>
        </w:tc>
        <w:tc>
          <w:tcPr>
            <w:tcW w:w="1701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>Пороговый уровень (обязательный)</w:t>
            </w:r>
          </w:p>
        </w:tc>
        <w:tc>
          <w:tcPr>
            <w:tcW w:w="3224" w:type="dxa"/>
            <w:vAlign w:val="center"/>
          </w:tcPr>
          <w:p w:rsidR="005C067C" w:rsidRPr="009274A1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274A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Быть способным</w:t>
            </w:r>
            <w:r w:rsidRPr="009274A1">
              <w:rPr>
                <w:rFonts w:ascii="Times New Roman" w:hAnsi="Times New Roman" w:cs="Times New Roman"/>
                <w:sz w:val="24"/>
                <w:szCs w:val="24"/>
              </w:rPr>
              <w:t>: к обучению и самообучению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5C067C" w:rsidTr="00C3498F">
        <w:trPr>
          <w:trHeight w:val="517"/>
        </w:trPr>
        <w:tc>
          <w:tcPr>
            <w:tcW w:w="2133" w:type="dxa"/>
            <w:vMerge/>
            <w:vAlign w:val="center"/>
          </w:tcPr>
          <w:p w:rsidR="005C067C" w:rsidRPr="00C655CE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87" w:type="dxa"/>
            <w:vMerge/>
            <w:vAlign w:val="center"/>
          </w:tcPr>
          <w:p w:rsidR="005C067C" w:rsidRDefault="005C067C" w:rsidP="00040DEC">
            <w:pPr>
              <w:contextualSpacing/>
              <w:jc w:val="both"/>
              <w:rPr>
                <w:i/>
                <w:iCs/>
              </w:rPr>
            </w:pPr>
          </w:p>
        </w:tc>
        <w:tc>
          <w:tcPr>
            <w:tcW w:w="1701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 xml:space="preserve">Повышенный уровень </w:t>
            </w:r>
          </w:p>
          <w:p w:rsidR="005C067C" w:rsidRPr="003D3637" w:rsidRDefault="005C067C" w:rsidP="00040DEC">
            <w:pPr>
              <w:contextualSpacing/>
              <w:jc w:val="both"/>
            </w:pPr>
            <w:r w:rsidRPr="003D3637">
              <w:t>(по отношению к пороговому уровню)</w:t>
            </w:r>
          </w:p>
        </w:tc>
        <w:tc>
          <w:tcPr>
            <w:tcW w:w="3224" w:type="dxa"/>
            <w:vAlign w:val="center"/>
          </w:tcPr>
          <w:p w:rsidR="005C067C" w:rsidRPr="009274A1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274A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Быть способным</w:t>
            </w:r>
            <w:r w:rsidRPr="009274A1">
              <w:rPr>
                <w:rFonts w:ascii="Times New Roman" w:hAnsi="Times New Roman" w:cs="Times New Roman"/>
                <w:sz w:val="24"/>
                <w:szCs w:val="24"/>
              </w:rPr>
              <w:t>: работать с информацией из различных источников для решения профессиональных задач.</w:t>
            </w:r>
          </w:p>
        </w:tc>
      </w:tr>
      <w:tr w:rsidR="005C067C" w:rsidTr="00C3498F">
        <w:trPr>
          <w:trHeight w:val="640"/>
        </w:trPr>
        <w:tc>
          <w:tcPr>
            <w:tcW w:w="2133" w:type="dxa"/>
            <w:vMerge w:val="restart"/>
            <w:vAlign w:val="center"/>
          </w:tcPr>
          <w:p w:rsidR="005C067C" w:rsidRPr="000D5C55" w:rsidRDefault="000D5C55" w:rsidP="000D5C55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D5C55">
              <w:rPr>
                <w:rFonts w:ascii="Times New Roman" w:hAnsi="Times New Roman" w:cs="Times New Roman"/>
                <w:bCs/>
                <w:sz w:val="24"/>
                <w:szCs w:val="24"/>
              </w:rPr>
              <w:t>ПК-4 Способен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организационно-технических решений по управлению метрологическим обеспечением.</w:t>
            </w:r>
          </w:p>
        </w:tc>
        <w:tc>
          <w:tcPr>
            <w:tcW w:w="2687" w:type="dxa"/>
            <w:vMerge w:val="restart"/>
            <w:vAlign w:val="center"/>
          </w:tcPr>
          <w:p w:rsidR="005C067C" w:rsidRPr="00D06BE8" w:rsidRDefault="005C067C" w:rsidP="00040DEC">
            <w:pPr>
              <w:contextualSpacing/>
              <w:jc w:val="both"/>
            </w:pPr>
            <w:r w:rsidRPr="00D06BE8">
              <w:rPr>
                <w:i/>
              </w:rPr>
              <w:t xml:space="preserve">Знать: </w:t>
            </w:r>
            <w:r w:rsidRPr="00D06BE8">
              <w:t xml:space="preserve">НТД по метрологическому обеспечению и техническому контролю. </w:t>
            </w:r>
          </w:p>
          <w:p w:rsidR="005C067C" w:rsidRDefault="005C067C" w:rsidP="00040DEC">
            <w:pPr>
              <w:pStyle w:val="aa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701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>Пороговый уровень (обязательный)</w:t>
            </w:r>
          </w:p>
        </w:tc>
        <w:tc>
          <w:tcPr>
            <w:tcW w:w="3224" w:type="dxa"/>
            <w:vAlign w:val="center"/>
          </w:tcPr>
          <w:p w:rsidR="005C067C" w:rsidRPr="00A3656A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3656A">
              <w:rPr>
                <w:rFonts w:ascii="Times New Roman" w:hAnsi="Times New Roman" w:cs="Times New Roman"/>
                <w:i/>
                <w:sz w:val="24"/>
                <w:szCs w:val="24"/>
              </w:rPr>
              <w:t>Знать:</w:t>
            </w:r>
            <w:r w:rsidRPr="00A3656A">
              <w:rPr>
                <w:rFonts w:ascii="Times New Roman" w:hAnsi="Times New Roman" w:cs="Times New Roman"/>
                <w:sz w:val="24"/>
                <w:szCs w:val="24"/>
              </w:rPr>
              <w:t xml:space="preserve"> основные технические и конструктивные характеристики продукции, физические основы измерений; систему воспроизведения единиц физических величин и передачи размера средствам измерений;</w:t>
            </w:r>
          </w:p>
        </w:tc>
      </w:tr>
      <w:tr w:rsidR="005C067C" w:rsidTr="00C3498F">
        <w:trPr>
          <w:trHeight w:val="640"/>
        </w:trPr>
        <w:tc>
          <w:tcPr>
            <w:tcW w:w="2133" w:type="dxa"/>
            <w:vMerge/>
            <w:vAlign w:val="center"/>
          </w:tcPr>
          <w:p w:rsidR="005C067C" w:rsidRPr="001B17B2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687" w:type="dxa"/>
            <w:vMerge/>
            <w:vAlign w:val="center"/>
          </w:tcPr>
          <w:p w:rsidR="005C067C" w:rsidRDefault="005C067C" w:rsidP="00040DEC">
            <w:pPr>
              <w:pStyle w:val="aa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701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 xml:space="preserve">Повышенный уровень </w:t>
            </w:r>
          </w:p>
          <w:p w:rsidR="005C067C" w:rsidRPr="003D3637" w:rsidRDefault="005C067C" w:rsidP="00040DEC">
            <w:pPr>
              <w:contextualSpacing/>
              <w:jc w:val="both"/>
            </w:pPr>
            <w:r w:rsidRPr="003D3637">
              <w:t>(по отношению к пороговому уровню)</w:t>
            </w:r>
          </w:p>
        </w:tc>
        <w:tc>
          <w:tcPr>
            <w:tcW w:w="3224" w:type="dxa"/>
            <w:vAlign w:val="center"/>
          </w:tcPr>
          <w:p w:rsidR="005C067C" w:rsidRDefault="005C067C" w:rsidP="00040DEC">
            <w:pPr>
              <w:tabs>
                <w:tab w:val="right" w:leader="underscore" w:pos="8505"/>
              </w:tabs>
              <w:ind w:firstLine="17"/>
              <w:jc w:val="both"/>
              <w:rPr>
                <w:b/>
                <w:bCs/>
              </w:rPr>
            </w:pPr>
            <w:r w:rsidRPr="00A3656A">
              <w:rPr>
                <w:i/>
              </w:rPr>
              <w:t>Знать:</w:t>
            </w:r>
            <w:r w:rsidRPr="00A3656A">
              <w:t xml:space="preserve"> </w:t>
            </w:r>
            <w:r w:rsidRPr="00D06BE8">
              <w:t>НТД по метрологическому обеспечению и техническому контролю</w:t>
            </w:r>
            <w:r>
              <w:t xml:space="preserve">, </w:t>
            </w:r>
            <w:r w:rsidRPr="00AB5F57">
              <w:rPr>
                <w:szCs w:val="28"/>
              </w:rPr>
              <w:t>правила проведения испытаний и приемки продукции;</w:t>
            </w:r>
            <w:r>
              <w:rPr>
                <w:szCs w:val="28"/>
              </w:rPr>
              <w:t xml:space="preserve"> </w:t>
            </w:r>
            <w:r w:rsidRPr="00AB5F57">
              <w:rPr>
                <w:szCs w:val="28"/>
              </w:rPr>
              <w:t xml:space="preserve">принципы построения, структуру и содержание систем обеспечения достоверности измерений и оценки качества продукции.  </w:t>
            </w:r>
          </w:p>
        </w:tc>
      </w:tr>
      <w:tr w:rsidR="005C067C" w:rsidTr="00C3498F">
        <w:trPr>
          <w:trHeight w:val="640"/>
        </w:trPr>
        <w:tc>
          <w:tcPr>
            <w:tcW w:w="2133" w:type="dxa"/>
            <w:vMerge/>
            <w:vAlign w:val="center"/>
          </w:tcPr>
          <w:p w:rsidR="005C067C" w:rsidRPr="001B17B2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687" w:type="dxa"/>
            <w:vMerge w:val="restart"/>
            <w:vAlign w:val="center"/>
          </w:tcPr>
          <w:p w:rsidR="005C067C" w:rsidRPr="00D06BE8" w:rsidRDefault="005C067C" w:rsidP="00040DEC">
            <w:pPr>
              <w:contextualSpacing/>
              <w:jc w:val="both"/>
            </w:pPr>
            <w:r w:rsidRPr="00D06BE8">
              <w:rPr>
                <w:i/>
              </w:rPr>
              <w:t xml:space="preserve">Уметь: </w:t>
            </w:r>
            <w:r w:rsidRPr="00D06BE8">
              <w:t>использовать современные методы измерений, контроля, испытаний и управления качеством.</w:t>
            </w:r>
          </w:p>
          <w:p w:rsidR="005C067C" w:rsidRPr="00A3656A" w:rsidRDefault="005C067C" w:rsidP="00040DEC">
            <w:pPr>
              <w:pStyle w:val="aa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701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>Пороговый уровень (обязательный)</w:t>
            </w:r>
          </w:p>
        </w:tc>
        <w:tc>
          <w:tcPr>
            <w:tcW w:w="3224" w:type="dxa"/>
            <w:vAlign w:val="center"/>
          </w:tcPr>
          <w:p w:rsidR="005C067C" w:rsidRPr="008311C5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311C5">
              <w:rPr>
                <w:rFonts w:ascii="Times New Roman" w:hAnsi="Times New Roman" w:cs="Times New Roman"/>
                <w:i/>
                <w:sz w:val="24"/>
                <w:szCs w:val="24"/>
              </w:rPr>
              <w:t>Уметь:</w:t>
            </w:r>
            <w:r w:rsidRPr="008311C5">
              <w:rPr>
                <w:rFonts w:ascii="Times New Roman" w:hAnsi="Times New Roman" w:cs="Times New Roman"/>
                <w:sz w:val="24"/>
                <w:szCs w:val="24"/>
              </w:rPr>
              <w:t xml:space="preserve"> применять на практике современные методы измерений, контроля, испытаний и управления качеством</w:t>
            </w:r>
          </w:p>
        </w:tc>
      </w:tr>
      <w:tr w:rsidR="005C067C" w:rsidTr="00C3498F">
        <w:trPr>
          <w:trHeight w:val="640"/>
        </w:trPr>
        <w:tc>
          <w:tcPr>
            <w:tcW w:w="2133" w:type="dxa"/>
            <w:vMerge/>
            <w:vAlign w:val="center"/>
          </w:tcPr>
          <w:p w:rsidR="005C067C" w:rsidRPr="001B17B2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687" w:type="dxa"/>
            <w:vMerge/>
            <w:vAlign w:val="center"/>
          </w:tcPr>
          <w:p w:rsidR="005C067C" w:rsidRDefault="005C067C" w:rsidP="00040DEC">
            <w:pPr>
              <w:pStyle w:val="aa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701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 xml:space="preserve">Повышенный уровень </w:t>
            </w:r>
          </w:p>
          <w:p w:rsidR="005C067C" w:rsidRPr="003D3637" w:rsidRDefault="005C067C" w:rsidP="00040DEC">
            <w:pPr>
              <w:contextualSpacing/>
              <w:jc w:val="both"/>
            </w:pPr>
            <w:r w:rsidRPr="003D3637">
              <w:t>(по отношению к пороговому уровню)</w:t>
            </w:r>
          </w:p>
        </w:tc>
        <w:tc>
          <w:tcPr>
            <w:tcW w:w="3224" w:type="dxa"/>
            <w:vAlign w:val="center"/>
          </w:tcPr>
          <w:p w:rsidR="005C067C" w:rsidRDefault="005C067C" w:rsidP="00040DEC">
            <w:pPr>
              <w:contextualSpacing/>
              <w:jc w:val="both"/>
              <w:rPr>
                <w:b/>
                <w:bCs/>
              </w:rPr>
            </w:pPr>
            <w:r w:rsidRPr="00D06BE8">
              <w:rPr>
                <w:i/>
              </w:rPr>
              <w:t>Уметь:</w:t>
            </w:r>
            <w:r w:rsidRPr="001B17B2">
              <w:rPr>
                <w:color w:val="000000"/>
              </w:rPr>
              <w:t xml:space="preserve"> выполнять работы по метрологическому обеспечению и техническому контролю,</w:t>
            </w:r>
            <w:r w:rsidRPr="00D06BE8">
              <w:rPr>
                <w:i/>
              </w:rPr>
              <w:t xml:space="preserve"> </w:t>
            </w:r>
            <w:r w:rsidRPr="00D06BE8">
              <w:t>использовать современные методы измерений, контроля, испытаний и управления качеством.</w:t>
            </w:r>
          </w:p>
        </w:tc>
      </w:tr>
      <w:tr w:rsidR="005C067C" w:rsidTr="00C3498F">
        <w:trPr>
          <w:trHeight w:val="640"/>
        </w:trPr>
        <w:tc>
          <w:tcPr>
            <w:tcW w:w="2133" w:type="dxa"/>
            <w:vMerge/>
            <w:vAlign w:val="center"/>
          </w:tcPr>
          <w:p w:rsidR="005C067C" w:rsidRPr="001B17B2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687" w:type="dxa"/>
            <w:vMerge w:val="restart"/>
            <w:vAlign w:val="center"/>
          </w:tcPr>
          <w:p w:rsidR="005C067C" w:rsidRPr="008311C5" w:rsidRDefault="005C067C" w:rsidP="00040DEC">
            <w:pPr>
              <w:pStyle w:val="aa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311C5">
              <w:rPr>
                <w:rFonts w:ascii="Times New Roman" w:hAnsi="Times New Roman" w:cs="Times New Roman"/>
                <w:i/>
                <w:sz w:val="24"/>
                <w:szCs w:val="24"/>
              </w:rPr>
              <w:t>Владеть:</w:t>
            </w:r>
            <w:r w:rsidRPr="008311C5">
              <w:rPr>
                <w:rFonts w:ascii="Times New Roman" w:hAnsi="Times New Roman" w:cs="Times New Roman"/>
                <w:sz w:val="24"/>
                <w:szCs w:val="24"/>
              </w:rPr>
              <w:t xml:space="preserve"> необходимой информацией по метрологическому обеспечению и техническому контролю, современными методами измерений, контроля, испытаний и управления качеством.</w:t>
            </w:r>
          </w:p>
        </w:tc>
        <w:tc>
          <w:tcPr>
            <w:tcW w:w="1701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>Пороговый уровень (обязательный)</w:t>
            </w:r>
          </w:p>
        </w:tc>
        <w:tc>
          <w:tcPr>
            <w:tcW w:w="3224" w:type="dxa"/>
            <w:vAlign w:val="center"/>
          </w:tcPr>
          <w:p w:rsidR="005C067C" w:rsidRPr="008311C5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311C5">
              <w:rPr>
                <w:rFonts w:ascii="Times New Roman" w:hAnsi="Times New Roman" w:cs="Times New Roman"/>
                <w:i/>
                <w:sz w:val="24"/>
                <w:szCs w:val="24"/>
              </w:rPr>
              <w:t>Владеть: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навыками </w:t>
            </w:r>
            <w:r w:rsidRPr="008311C5">
              <w:rPr>
                <w:rFonts w:ascii="Times New Roman" w:hAnsi="Times New Roman" w:cs="Times New Roman"/>
                <w:sz w:val="24"/>
                <w:szCs w:val="24"/>
              </w:rPr>
              <w:t>обработки экспериментальных данных и оценки точности (неопределенности) измерений, испытаний и достоверности контроля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5C067C" w:rsidTr="00C3498F">
        <w:trPr>
          <w:trHeight w:val="640"/>
        </w:trPr>
        <w:tc>
          <w:tcPr>
            <w:tcW w:w="2133" w:type="dxa"/>
            <w:vMerge/>
            <w:vAlign w:val="center"/>
          </w:tcPr>
          <w:p w:rsidR="005C067C" w:rsidRPr="001B17B2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687" w:type="dxa"/>
            <w:vMerge/>
            <w:vAlign w:val="center"/>
          </w:tcPr>
          <w:p w:rsidR="005C067C" w:rsidRDefault="005C067C" w:rsidP="00040DEC">
            <w:pPr>
              <w:pStyle w:val="aa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701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 xml:space="preserve">Повышенный уровень </w:t>
            </w:r>
          </w:p>
          <w:p w:rsidR="005C067C" w:rsidRPr="003D3637" w:rsidRDefault="005C067C" w:rsidP="00040DEC">
            <w:pPr>
              <w:contextualSpacing/>
              <w:jc w:val="both"/>
            </w:pPr>
            <w:r w:rsidRPr="003D3637">
              <w:t>(по отношению к пороговому уровню)</w:t>
            </w:r>
          </w:p>
        </w:tc>
        <w:tc>
          <w:tcPr>
            <w:tcW w:w="3224" w:type="dxa"/>
            <w:vAlign w:val="center"/>
          </w:tcPr>
          <w:p w:rsidR="005C067C" w:rsidRPr="008311C5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311C5">
              <w:rPr>
                <w:rFonts w:ascii="Times New Roman" w:hAnsi="Times New Roman" w:cs="Times New Roman"/>
                <w:i/>
                <w:sz w:val="24"/>
                <w:szCs w:val="24"/>
              </w:rPr>
              <w:t>Владеть:</w:t>
            </w:r>
            <w:r w:rsidRPr="00AB5F57">
              <w:rPr>
                <w:szCs w:val="28"/>
              </w:rPr>
              <w:t xml:space="preserve"> </w:t>
            </w:r>
            <w:r w:rsidRPr="008311C5">
              <w:rPr>
                <w:rFonts w:ascii="Times New Roman" w:hAnsi="Times New Roman" w:cs="Times New Roman"/>
                <w:sz w:val="24"/>
                <w:szCs w:val="24"/>
              </w:rPr>
              <w:t>навыками использования основных инструментов управления качеством; навыками оформления результатов испытаний и принятия соответствующих решений.</w:t>
            </w:r>
          </w:p>
        </w:tc>
      </w:tr>
      <w:tr w:rsidR="005C067C" w:rsidTr="00C3498F">
        <w:trPr>
          <w:trHeight w:val="640"/>
        </w:trPr>
        <w:tc>
          <w:tcPr>
            <w:tcW w:w="2133" w:type="dxa"/>
            <w:vMerge/>
            <w:vAlign w:val="center"/>
          </w:tcPr>
          <w:p w:rsidR="005C067C" w:rsidRPr="001B17B2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687" w:type="dxa"/>
            <w:vMerge w:val="restart"/>
            <w:vAlign w:val="center"/>
          </w:tcPr>
          <w:p w:rsidR="005C067C" w:rsidRPr="008311C5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311C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Иметь навык</w:t>
            </w:r>
            <w:r w:rsidRPr="008311C5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8311C5">
              <w:rPr>
                <w:rStyle w:val="FontStyle12"/>
                <w:b w:val="0"/>
                <w:bCs w:val="0"/>
                <w:sz w:val="24"/>
                <w:szCs w:val="24"/>
              </w:rPr>
              <w:t>обработки экспериментальных данных и оценки точности (неопределенности) измерений, испытаний и достоверности контроля.</w:t>
            </w:r>
          </w:p>
        </w:tc>
        <w:tc>
          <w:tcPr>
            <w:tcW w:w="1701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>Пороговый уровень (обязательный)</w:t>
            </w:r>
          </w:p>
        </w:tc>
        <w:tc>
          <w:tcPr>
            <w:tcW w:w="3224" w:type="dxa"/>
            <w:vAlign w:val="center"/>
          </w:tcPr>
          <w:p w:rsidR="005C067C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311C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Иметь навык</w:t>
            </w:r>
            <w:r w:rsidRPr="008311C5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8311C5">
              <w:rPr>
                <w:rStyle w:val="FontStyle12"/>
                <w:b w:val="0"/>
                <w:bCs w:val="0"/>
                <w:sz w:val="24"/>
                <w:szCs w:val="24"/>
              </w:rPr>
              <w:t>обработки экспериментальных данных и оценки точности (неопределенности) измерений, испытаний и достоверности контроля.</w:t>
            </w:r>
          </w:p>
        </w:tc>
      </w:tr>
      <w:tr w:rsidR="005C067C" w:rsidTr="00C3498F">
        <w:trPr>
          <w:trHeight w:val="640"/>
        </w:trPr>
        <w:tc>
          <w:tcPr>
            <w:tcW w:w="2133" w:type="dxa"/>
            <w:vMerge/>
            <w:vAlign w:val="center"/>
          </w:tcPr>
          <w:p w:rsidR="005C067C" w:rsidRPr="001B17B2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687" w:type="dxa"/>
            <w:vMerge/>
            <w:vAlign w:val="center"/>
          </w:tcPr>
          <w:p w:rsidR="005C067C" w:rsidRDefault="005C067C" w:rsidP="00040DEC">
            <w:pPr>
              <w:pStyle w:val="aa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701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 xml:space="preserve">Повышенный уровень </w:t>
            </w:r>
          </w:p>
          <w:p w:rsidR="005C067C" w:rsidRPr="003D3637" w:rsidRDefault="005C067C" w:rsidP="00040DEC">
            <w:pPr>
              <w:contextualSpacing/>
              <w:jc w:val="both"/>
            </w:pPr>
            <w:r w:rsidRPr="003D3637">
              <w:t>(по отношению к пороговому уровню)</w:t>
            </w:r>
          </w:p>
        </w:tc>
        <w:tc>
          <w:tcPr>
            <w:tcW w:w="3224" w:type="dxa"/>
            <w:vAlign w:val="center"/>
          </w:tcPr>
          <w:p w:rsidR="005C067C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311C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Иметь навык</w:t>
            </w:r>
            <w:r w:rsidRPr="008311C5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Pr="004D2F24">
              <w:t xml:space="preserve"> </w:t>
            </w:r>
            <w:r w:rsidRPr="008921CB">
              <w:rPr>
                <w:rFonts w:ascii="Times New Roman" w:hAnsi="Times New Roman" w:cs="Times New Roman"/>
                <w:sz w:val="24"/>
                <w:szCs w:val="24"/>
              </w:rPr>
              <w:t>работы со справочной литературой в области</w:t>
            </w:r>
            <w:r w:rsidRPr="001B17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метрологическо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го</w:t>
            </w:r>
            <w:r w:rsidRPr="001B17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обеспечени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я</w:t>
            </w:r>
            <w:r w:rsidRPr="001B17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 техническо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го</w:t>
            </w:r>
            <w:r w:rsidRPr="001B17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контрол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я</w:t>
            </w:r>
            <w:r w:rsidRPr="001B17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использова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нию</w:t>
            </w:r>
            <w:r w:rsidRPr="001B17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совре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менных</w:t>
            </w:r>
            <w:r w:rsidRPr="001B17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мето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дов</w:t>
            </w:r>
            <w:r w:rsidRPr="001B17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измерений, контроля, испытаний и управления качеством</w:t>
            </w:r>
          </w:p>
        </w:tc>
      </w:tr>
      <w:tr w:rsidR="005C067C" w:rsidTr="00C3498F">
        <w:trPr>
          <w:trHeight w:val="640"/>
        </w:trPr>
        <w:tc>
          <w:tcPr>
            <w:tcW w:w="2133" w:type="dxa"/>
            <w:vMerge/>
            <w:vAlign w:val="center"/>
          </w:tcPr>
          <w:p w:rsidR="005C067C" w:rsidRPr="001B17B2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687" w:type="dxa"/>
            <w:vMerge w:val="restart"/>
            <w:vAlign w:val="center"/>
          </w:tcPr>
          <w:p w:rsidR="005C067C" w:rsidRPr="008921CB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921CB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Быть способным</w:t>
            </w:r>
            <w:r w:rsidRPr="008921CB">
              <w:rPr>
                <w:rFonts w:ascii="Times New Roman" w:hAnsi="Times New Roman" w:cs="Times New Roman"/>
                <w:sz w:val="24"/>
                <w:szCs w:val="24"/>
              </w:rPr>
              <w:t>: к обучению и самообучению; работать с информацией из различных источников для решения профессиональных задач.</w:t>
            </w:r>
          </w:p>
        </w:tc>
        <w:tc>
          <w:tcPr>
            <w:tcW w:w="1701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>Пороговый уровень (обязательный)</w:t>
            </w:r>
          </w:p>
        </w:tc>
        <w:tc>
          <w:tcPr>
            <w:tcW w:w="3224" w:type="dxa"/>
            <w:vAlign w:val="center"/>
          </w:tcPr>
          <w:p w:rsidR="005C067C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921CB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Быть способным</w:t>
            </w:r>
            <w:r w:rsidRPr="008921CB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8311C5">
              <w:rPr>
                <w:rStyle w:val="FontStyle12"/>
                <w:b w:val="0"/>
                <w:bCs w:val="0"/>
                <w:sz w:val="24"/>
                <w:szCs w:val="24"/>
              </w:rPr>
              <w:t>обра</w:t>
            </w:r>
            <w:r>
              <w:rPr>
                <w:rStyle w:val="FontStyle12"/>
                <w:b w:val="0"/>
                <w:bCs w:val="0"/>
                <w:sz w:val="24"/>
                <w:szCs w:val="24"/>
              </w:rPr>
              <w:t xml:space="preserve">батывать </w:t>
            </w:r>
            <w:r w:rsidRPr="008311C5">
              <w:rPr>
                <w:rStyle w:val="FontStyle12"/>
                <w:b w:val="0"/>
                <w:bCs w:val="0"/>
                <w:sz w:val="24"/>
                <w:szCs w:val="24"/>
              </w:rPr>
              <w:t xml:space="preserve"> эксперименталь</w:t>
            </w:r>
            <w:r>
              <w:rPr>
                <w:rStyle w:val="FontStyle12"/>
                <w:b w:val="0"/>
                <w:bCs w:val="0"/>
                <w:sz w:val="24"/>
                <w:szCs w:val="24"/>
              </w:rPr>
              <w:t>ные</w:t>
            </w:r>
            <w:proofErr w:type="gramEnd"/>
            <w:r w:rsidRPr="008311C5">
              <w:rPr>
                <w:rStyle w:val="FontStyle12"/>
                <w:b w:val="0"/>
                <w:bCs w:val="0"/>
                <w:sz w:val="24"/>
                <w:szCs w:val="24"/>
              </w:rPr>
              <w:t xml:space="preserve"> данны</w:t>
            </w:r>
            <w:r>
              <w:rPr>
                <w:rStyle w:val="FontStyle12"/>
                <w:b w:val="0"/>
                <w:bCs w:val="0"/>
                <w:sz w:val="24"/>
                <w:szCs w:val="24"/>
              </w:rPr>
              <w:t>е</w:t>
            </w:r>
            <w:r w:rsidRPr="008311C5">
              <w:rPr>
                <w:rStyle w:val="FontStyle12"/>
                <w:b w:val="0"/>
                <w:bCs w:val="0"/>
                <w:sz w:val="24"/>
                <w:szCs w:val="24"/>
              </w:rPr>
              <w:t xml:space="preserve"> и </w:t>
            </w:r>
            <w:r>
              <w:rPr>
                <w:rStyle w:val="FontStyle12"/>
                <w:b w:val="0"/>
                <w:bCs w:val="0"/>
                <w:sz w:val="24"/>
                <w:szCs w:val="24"/>
              </w:rPr>
              <w:t xml:space="preserve">производить </w:t>
            </w:r>
            <w:r w:rsidRPr="008311C5">
              <w:rPr>
                <w:rStyle w:val="FontStyle12"/>
                <w:b w:val="0"/>
                <w:bCs w:val="0"/>
                <w:sz w:val="24"/>
                <w:szCs w:val="24"/>
              </w:rPr>
              <w:t>оцен</w:t>
            </w:r>
            <w:r>
              <w:rPr>
                <w:rStyle w:val="FontStyle12"/>
                <w:b w:val="0"/>
                <w:bCs w:val="0"/>
                <w:sz w:val="24"/>
                <w:szCs w:val="24"/>
              </w:rPr>
              <w:t>ку</w:t>
            </w:r>
            <w:r w:rsidRPr="008311C5">
              <w:rPr>
                <w:rStyle w:val="FontStyle12"/>
                <w:b w:val="0"/>
                <w:bCs w:val="0"/>
                <w:sz w:val="24"/>
                <w:szCs w:val="24"/>
              </w:rPr>
              <w:t xml:space="preserve"> точности (неопределенности) измерений, испытаний и достоверности контроля.</w:t>
            </w:r>
          </w:p>
        </w:tc>
      </w:tr>
      <w:tr w:rsidR="005C067C" w:rsidTr="00C3498F">
        <w:trPr>
          <w:trHeight w:val="640"/>
        </w:trPr>
        <w:tc>
          <w:tcPr>
            <w:tcW w:w="2133" w:type="dxa"/>
            <w:vMerge/>
            <w:vAlign w:val="center"/>
          </w:tcPr>
          <w:p w:rsidR="005C067C" w:rsidRPr="001B17B2" w:rsidRDefault="005C067C" w:rsidP="00040DEC">
            <w:pPr>
              <w:pStyle w:val="aa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687" w:type="dxa"/>
            <w:vMerge/>
            <w:vAlign w:val="center"/>
          </w:tcPr>
          <w:p w:rsidR="005C067C" w:rsidRDefault="005C067C" w:rsidP="00040DEC">
            <w:pPr>
              <w:pStyle w:val="aa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701" w:type="dxa"/>
          </w:tcPr>
          <w:p w:rsidR="005C067C" w:rsidRPr="003D3637" w:rsidRDefault="005C067C" w:rsidP="00040DEC">
            <w:pPr>
              <w:contextualSpacing/>
              <w:jc w:val="both"/>
            </w:pPr>
            <w:r w:rsidRPr="003D3637">
              <w:t xml:space="preserve">Повышенный уровень </w:t>
            </w:r>
          </w:p>
          <w:p w:rsidR="005C067C" w:rsidRPr="003D3637" w:rsidRDefault="005C067C" w:rsidP="00040DEC">
            <w:pPr>
              <w:contextualSpacing/>
              <w:jc w:val="both"/>
            </w:pPr>
            <w:r w:rsidRPr="003D3637">
              <w:t>(по отношению к пороговому уровню)</w:t>
            </w:r>
          </w:p>
        </w:tc>
        <w:tc>
          <w:tcPr>
            <w:tcW w:w="3224" w:type="dxa"/>
            <w:vAlign w:val="center"/>
          </w:tcPr>
          <w:p w:rsidR="005C067C" w:rsidRDefault="005C067C" w:rsidP="00040DEC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921CB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Быть способным</w:t>
            </w:r>
            <w:r w:rsidRPr="008921CB">
              <w:rPr>
                <w:rFonts w:ascii="Times New Roman" w:hAnsi="Times New Roman" w:cs="Times New Roman"/>
                <w:sz w:val="24"/>
                <w:szCs w:val="24"/>
              </w:rPr>
              <w:t>: к обучению и самообучению; работать с информацией из различных источников для решения профессиональных задач.</w:t>
            </w:r>
          </w:p>
        </w:tc>
      </w:tr>
    </w:tbl>
    <w:p w:rsidR="003516D2" w:rsidRDefault="003516D2"/>
    <w:p w:rsidR="00841FB7" w:rsidRPr="00463F9B" w:rsidRDefault="00841FB7" w:rsidP="00066182">
      <w:pPr>
        <w:pStyle w:val="aa"/>
        <w:numPr>
          <w:ilvl w:val="6"/>
          <w:numId w:val="3"/>
        </w:numPr>
        <w:ind w:left="0" w:firstLine="85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 w:rsidRPr="00463F9B">
        <w:rPr>
          <w:rFonts w:ascii="Times New Roman" w:hAnsi="Times New Roman" w:cs="Times New Roman"/>
          <w:b/>
          <w:bCs/>
          <w:sz w:val="24"/>
          <w:szCs w:val="24"/>
        </w:rPr>
        <w:t>Компетентностно</w:t>
      </w:r>
      <w:proofErr w:type="spellEnd"/>
      <w:r w:rsidRPr="00463F9B">
        <w:rPr>
          <w:rFonts w:ascii="Times New Roman" w:hAnsi="Times New Roman" w:cs="Times New Roman"/>
          <w:b/>
          <w:bCs/>
          <w:sz w:val="24"/>
          <w:szCs w:val="24"/>
        </w:rPr>
        <w:t>-ориентированные задания (КОЗ)</w:t>
      </w:r>
    </w:p>
    <w:p w:rsidR="00841FB7" w:rsidRPr="00463F9B" w:rsidRDefault="00841FB7" w:rsidP="00066182">
      <w:pPr>
        <w:autoSpaceDE w:val="0"/>
        <w:autoSpaceDN w:val="0"/>
        <w:adjustRightInd w:val="0"/>
        <w:ind w:firstLine="708"/>
        <w:jc w:val="both"/>
      </w:pPr>
      <w:r w:rsidRPr="00463F9B">
        <w:t xml:space="preserve">Основным средством формирования компетентностей выступают </w:t>
      </w:r>
      <w:proofErr w:type="spellStart"/>
      <w:r w:rsidRPr="00463F9B">
        <w:t>компетентностно</w:t>
      </w:r>
      <w:proofErr w:type="spellEnd"/>
      <w:r w:rsidRPr="00463F9B">
        <w:t>-ориентированные задания: вопросы для контрольных работ; вопросы для подготовки к зачету.</w:t>
      </w:r>
    </w:p>
    <w:p w:rsidR="00841FB7" w:rsidRPr="00463F9B" w:rsidRDefault="00841FB7" w:rsidP="00066182">
      <w:pPr>
        <w:autoSpaceDE w:val="0"/>
        <w:autoSpaceDN w:val="0"/>
        <w:adjustRightInd w:val="0"/>
        <w:ind w:firstLine="709"/>
        <w:jc w:val="both"/>
      </w:pPr>
      <w:r w:rsidRPr="00463F9B">
        <w:t xml:space="preserve">Данные КОЗ представляют собой комплексные задания, предназначенные для контроля уровня успеваемости и освоения компетенций у студента по всем разделам дисциплины </w:t>
      </w:r>
      <w:r w:rsidR="00197C00" w:rsidRPr="00463F9B">
        <w:t>«</w:t>
      </w:r>
      <w:r w:rsidR="005C067C">
        <w:t>САПР измерений</w:t>
      </w:r>
      <w:r w:rsidR="00197C00" w:rsidRPr="00463F9B">
        <w:t>».</w:t>
      </w:r>
    </w:p>
    <w:p w:rsidR="00841FB7" w:rsidRPr="00463F9B" w:rsidRDefault="00841FB7" w:rsidP="00066182">
      <w:pPr>
        <w:ind w:firstLine="709"/>
        <w:jc w:val="both"/>
      </w:pPr>
      <w:r w:rsidRPr="00463F9B">
        <w:t>Для текущего контроля применяются собеседования.</w:t>
      </w:r>
    </w:p>
    <w:p w:rsidR="00841FB7" w:rsidRPr="00463F9B" w:rsidRDefault="00841FB7" w:rsidP="00066182">
      <w:pPr>
        <w:ind w:firstLine="709"/>
        <w:jc w:val="both"/>
      </w:pPr>
      <w:r w:rsidRPr="00463F9B">
        <w:lastRenderedPageBreak/>
        <w:t xml:space="preserve">Собеседование </w:t>
      </w:r>
      <w:proofErr w:type="gramStart"/>
      <w:r w:rsidRPr="00463F9B">
        <w:t>- это</w:t>
      </w:r>
      <w:proofErr w:type="gramEnd"/>
      <w:r w:rsidRPr="00463F9B">
        <w:t xml:space="preserve"> средство контроля, организованное как специальная беседа преподавателя с обучающимся на темы по каждой теме дисциплины и рассчитанное на выяснение объема знаний обучающегося.</w:t>
      </w:r>
    </w:p>
    <w:p w:rsidR="00841FB7" w:rsidRPr="00463F9B" w:rsidRDefault="00841FB7" w:rsidP="00066182">
      <w:pPr>
        <w:ind w:firstLine="709"/>
        <w:jc w:val="both"/>
      </w:pPr>
      <w:r w:rsidRPr="00463F9B">
        <w:t>Для обучающихся по заочной форме обязательно выполнение контрольной работы.</w:t>
      </w:r>
    </w:p>
    <w:p w:rsidR="00841FB7" w:rsidRPr="00463F9B" w:rsidRDefault="00841FB7" w:rsidP="00066182">
      <w:pPr>
        <w:ind w:firstLine="709"/>
        <w:jc w:val="both"/>
      </w:pPr>
      <w:r w:rsidRPr="00463F9B">
        <w:t>Промежуточный контроль представляет собой</w:t>
      </w:r>
      <w:r>
        <w:t xml:space="preserve"> зачёт</w:t>
      </w:r>
      <w:r w:rsidRPr="00463F9B">
        <w:t>.</w:t>
      </w:r>
    </w:p>
    <w:p w:rsidR="00841FB7" w:rsidRPr="00463F9B" w:rsidRDefault="00841FB7" w:rsidP="00066182">
      <w:pPr>
        <w:jc w:val="center"/>
        <w:rPr>
          <w:b/>
          <w:bCs/>
        </w:rPr>
      </w:pPr>
      <w:r>
        <w:rPr>
          <w:b/>
          <w:bCs/>
          <w:sz w:val="28"/>
          <w:szCs w:val="28"/>
        </w:rPr>
        <w:br w:type="page"/>
      </w:r>
      <w:r w:rsidRPr="00463F9B">
        <w:rPr>
          <w:b/>
          <w:bCs/>
        </w:rPr>
        <w:lastRenderedPageBreak/>
        <w:t>МИНОБРНАУКИ РОССИИ</w:t>
      </w:r>
    </w:p>
    <w:p w:rsidR="00841FB7" w:rsidRPr="00463F9B" w:rsidRDefault="00841FB7" w:rsidP="00066182">
      <w:pPr>
        <w:jc w:val="center"/>
      </w:pPr>
      <w:r w:rsidRPr="00463F9B">
        <w:t xml:space="preserve">Федеральное государственное бюджетное </w:t>
      </w:r>
    </w:p>
    <w:p w:rsidR="00841FB7" w:rsidRPr="00463F9B" w:rsidRDefault="00841FB7" w:rsidP="00066182">
      <w:pPr>
        <w:jc w:val="center"/>
      </w:pPr>
      <w:r w:rsidRPr="00463F9B">
        <w:t xml:space="preserve">образовательное учреждение высшего образования </w:t>
      </w:r>
    </w:p>
    <w:p w:rsidR="00841FB7" w:rsidRPr="00463F9B" w:rsidRDefault="00841FB7" w:rsidP="00066182">
      <w:pPr>
        <w:jc w:val="center"/>
        <w:rPr>
          <w:b/>
          <w:bCs/>
        </w:rPr>
      </w:pPr>
      <w:r w:rsidRPr="00463F9B">
        <w:rPr>
          <w:b/>
          <w:bCs/>
        </w:rPr>
        <w:t xml:space="preserve"> «Ухтинский государственный технический университет»</w:t>
      </w:r>
    </w:p>
    <w:p w:rsidR="00841FB7" w:rsidRPr="00463F9B" w:rsidRDefault="00841FB7" w:rsidP="000D5C55">
      <w:pPr>
        <w:jc w:val="center"/>
        <w:rPr>
          <w:b/>
          <w:bCs/>
        </w:rPr>
      </w:pPr>
      <w:r w:rsidRPr="00463F9B">
        <w:rPr>
          <w:b/>
          <w:bCs/>
        </w:rPr>
        <w:t>УГТУ</w:t>
      </w:r>
    </w:p>
    <w:p w:rsidR="00841FB7" w:rsidRPr="00463F9B" w:rsidRDefault="00841FB7" w:rsidP="00066182">
      <w:pPr>
        <w:ind w:firstLine="709"/>
        <w:jc w:val="center"/>
        <w:rPr>
          <w:b/>
          <w:bCs/>
        </w:rPr>
      </w:pPr>
    </w:p>
    <w:p w:rsidR="005C067C" w:rsidRDefault="005C067C" w:rsidP="005C067C">
      <w:pPr>
        <w:jc w:val="center"/>
      </w:pPr>
      <w:r w:rsidRPr="00161428">
        <w:t xml:space="preserve">Кафедра </w:t>
      </w:r>
      <w:r w:rsidRPr="00533A0F">
        <w:t>электроэнергетики и метрологии технологического факультета</w:t>
      </w:r>
    </w:p>
    <w:p w:rsidR="005C067C" w:rsidRDefault="005C067C" w:rsidP="005C067C">
      <w:pPr>
        <w:jc w:val="center"/>
      </w:pPr>
    </w:p>
    <w:p w:rsidR="000D5C55" w:rsidRPr="00463F9B" w:rsidRDefault="000D5C55" w:rsidP="005C067C">
      <w:pPr>
        <w:jc w:val="center"/>
      </w:pPr>
    </w:p>
    <w:p w:rsidR="005C067C" w:rsidRDefault="005C067C" w:rsidP="000D5C55">
      <w:pPr>
        <w:ind w:firstLine="708"/>
        <w:jc w:val="center"/>
      </w:pPr>
      <w:r w:rsidRPr="00463F9B">
        <w:t>Направление подготовки: 27.03.01 Стандартизация и метрология</w:t>
      </w:r>
    </w:p>
    <w:p w:rsidR="000D5C55" w:rsidRDefault="000D5C55" w:rsidP="000D5C55">
      <w:pPr>
        <w:ind w:firstLine="708"/>
        <w:jc w:val="center"/>
      </w:pPr>
    </w:p>
    <w:p w:rsidR="000D5C55" w:rsidRPr="00463F9B" w:rsidRDefault="000D5C55" w:rsidP="000D5C55">
      <w:pPr>
        <w:ind w:firstLine="708"/>
        <w:jc w:val="center"/>
      </w:pPr>
    </w:p>
    <w:p w:rsidR="00841FB7" w:rsidRDefault="000D5C55" w:rsidP="000D5C55">
      <w:pPr>
        <w:ind w:firstLine="708"/>
        <w:jc w:val="center"/>
      </w:pPr>
      <w:r>
        <w:t xml:space="preserve">Профиль </w:t>
      </w:r>
      <w:r w:rsidR="005C067C" w:rsidRPr="00463F9B">
        <w:t>Метрология и метрологическое обеспечение в не</w:t>
      </w:r>
      <w:r>
        <w:t>фтяной и газовой промышленности</w:t>
      </w:r>
    </w:p>
    <w:p w:rsidR="000D5C55" w:rsidRDefault="000D5C55" w:rsidP="000D5C55">
      <w:pPr>
        <w:ind w:firstLine="708"/>
        <w:jc w:val="center"/>
      </w:pPr>
    </w:p>
    <w:p w:rsidR="000D5C55" w:rsidRPr="00463F9B" w:rsidRDefault="000D5C55" w:rsidP="000D5C55">
      <w:pPr>
        <w:ind w:firstLine="708"/>
        <w:jc w:val="center"/>
      </w:pPr>
    </w:p>
    <w:p w:rsidR="00841FB7" w:rsidRPr="00463F9B" w:rsidRDefault="00841FB7" w:rsidP="00066182">
      <w:pPr>
        <w:autoSpaceDE w:val="0"/>
        <w:autoSpaceDN w:val="0"/>
        <w:adjustRightInd w:val="0"/>
        <w:jc w:val="center"/>
        <w:rPr>
          <w:b/>
          <w:bCs/>
        </w:rPr>
      </w:pPr>
      <w:r w:rsidRPr="00463F9B">
        <w:rPr>
          <w:b/>
          <w:bCs/>
        </w:rPr>
        <w:t>Вопросы для собеседования по дисциплине</w:t>
      </w:r>
    </w:p>
    <w:p w:rsidR="00841FB7" w:rsidRDefault="005006CC" w:rsidP="00066182">
      <w:pPr>
        <w:autoSpaceDE w:val="0"/>
        <w:autoSpaceDN w:val="0"/>
        <w:adjustRightInd w:val="0"/>
        <w:jc w:val="center"/>
        <w:rPr>
          <w:b/>
        </w:rPr>
      </w:pPr>
      <w:r w:rsidRPr="00990650">
        <w:rPr>
          <w:b/>
        </w:rPr>
        <w:t>«</w:t>
      </w:r>
      <w:r w:rsidR="000D5C55">
        <w:rPr>
          <w:b/>
        </w:rPr>
        <w:t>история метрологии, стандартизации и сертификации</w:t>
      </w:r>
      <w:r w:rsidRPr="00990650">
        <w:rPr>
          <w:b/>
        </w:rPr>
        <w:t>»</w:t>
      </w:r>
    </w:p>
    <w:p w:rsidR="00184188" w:rsidRDefault="005C067C" w:rsidP="00066182">
      <w:pPr>
        <w:autoSpaceDE w:val="0"/>
        <w:autoSpaceDN w:val="0"/>
        <w:adjustRightInd w:val="0"/>
        <w:jc w:val="center"/>
        <w:rPr>
          <w:b/>
          <w:sz w:val="22"/>
          <w:szCs w:val="22"/>
        </w:rPr>
      </w:pPr>
      <w:r w:rsidRPr="00FA0936">
        <w:rPr>
          <w:b/>
        </w:rPr>
        <w:t xml:space="preserve">Формируются компетенции </w:t>
      </w:r>
      <w:r w:rsidR="000D5C55">
        <w:rPr>
          <w:b/>
          <w:sz w:val="22"/>
          <w:szCs w:val="22"/>
        </w:rPr>
        <w:t>ПК-1, ПК-4</w:t>
      </w:r>
    </w:p>
    <w:p w:rsidR="000D5C55" w:rsidRPr="00990650" w:rsidRDefault="000D5C55" w:rsidP="00066182">
      <w:pPr>
        <w:autoSpaceDE w:val="0"/>
        <w:autoSpaceDN w:val="0"/>
        <w:adjustRightInd w:val="0"/>
        <w:jc w:val="center"/>
        <w:rPr>
          <w:b/>
          <w:bCs/>
        </w:rPr>
      </w:pPr>
    </w:p>
    <w:p w:rsidR="006E0DC4" w:rsidRDefault="000D5C55" w:rsidP="000D5C55">
      <w:pPr>
        <w:pStyle w:val="aa"/>
        <w:ind w:left="0"/>
        <w:rPr>
          <w:rFonts w:ascii="Times New Roman" w:hAnsi="Times New Roman" w:cs="Times New Roman"/>
          <w:bCs/>
          <w:sz w:val="24"/>
          <w:szCs w:val="24"/>
        </w:rPr>
      </w:pPr>
      <w:r>
        <w:rPr>
          <w:rStyle w:val="fontstyle01"/>
        </w:rPr>
        <w:t>1. Система мер государств Шумера и Вавилона</w:t>
      </w:r>
      <w:r>
        <w:rPr>
          <w:color w:val="000000"/>
        </w:rPr>
        <w:br/>
      </w:r>
      <w:r>
        <w:rPr>
          <w:rStyle w:val="fontstyle01"/>
        </w:rPr>
        <w:t>2. Систем мер в Древней Греции.</w:t>
      </w:r>
      <w:r>
        <w:rPr>
          <w:color w:val="000000"/>
        </w:rPr>
        <w:br/>
      </w:r>
      <w:r>
        <w:rPr>
          <w:rStyle w:val="fontstyle01"/>
        </w:rPr>
        <w:t>3. Система мер античности.</w:t>
      </w:r>
      <w:r>
        <w:rPr>
          <w:color w:val="000000"/>
        </w:rPr>
        <w:br/>
      </w:r>
      <w:r>
        <w:rPr>
          <w:rStyle w:val="fontstyle01"/>
        </w:rPr>
        <w:t>4. Система мер и весов инков.</w:t>
      </w:r>
      <w:r>
        <w:rPr>
          <w:color w:val="000000"/>
        </w:rPr>
        <w:br/>
      </w:r>
      <w:r>
        <w:rPr>
          <w:rStyle w:val="fontstyle01"/>
        </w:rPr>
        <w:t>5. Система мер Древнего Египта.</w:t>
      </w:r>
      <w:r>
        <w:rPr>
          <w:color w:val="000000"/>
        </w:rPr>
        <w:br/>
      </w:r>
      <w:r>
        <w:rPr>
          <w:rStyle w:val="fontstyle01"/>
        </w:rPr>
        <w:t>6. Система мер в Древнем Китае.</w:t>
      </w:r>
      <w:r>
        <w:rPr>
          <w:color w:val="000000"/>
        </w:rPr>
        <w:br/>
      </w:r>
      <w:r>
        <w:rPr>
          <w:rStyle w:val="fontstyle01"/>
        </w:rPr>
        <w:t>7. Метрология в Древнем Херсонесе.</w:t>
      </w:r>
      <w:r>
        <w:rPr>
          <w:color w:val="000000"/>
        </w:rPr>
        <w:br/>
      </w:r>
      <w:r>
        <w:rPr>
          <w:rStyle w:val="fontstyle01"/>
        </w:rPr>
        <w:t>8. Древнерусские меры длины и площади.</w:t>
      </w:r>
      <w:r>
        <w:rPr>
          <w:color w:val="000000"/>
        </w:rPr>
        <w:br/>
      </w:r>
      <w:r>
        <w:rPr>
          <w:rStyle w:val="fontstyle01"/>
        </w:rPr>
        <w:t>9. Древнерусские меры веса.</w:t>
      </w:r>
      <w:r>
        <w:rPr>
          <w:color w:val="000000"/>
        </w:rPr>
        <w:br/>
      </w:r>
      <w:r>
        <w:rPr>
          <w:rStyle w:val="fontstyle01"/>
        </w:rPr>
        <w:t>10. Система мер в Великом княжестве Литовском.</w:t>
      </w:r>
      <w:r>
        <w:rPr>
          <w:color w:val="000000"/>
        </w:rPr>
        <w:br/>
      </w:r>
      <w:r>
        <w:rPr>
          <w:rStyle w:val="fontstyle01"/>
        </w:rPr>
        <w:t xml:space="preserve">11. </w:t>
      </w:r>
      <w:proofErr w:type="spellStart"/>
      <w:r>
        <w:rPr>
          <w:rStyle w:val="fontstyle01"/>
        </w:rPr>
        <w:t>Старопольские</w:t>
      </w:r>
      <w:proofErr w:type="spellEnd"/>
      <w:r>
        <w:rPr>
          <w:rStyle w:val="fontstyle01"/>
        </w:rPr>
        <w:t xml:space="preserve"> меры длины</w:t>
      </w:r>
      <w:r w:rsidR="00C3498F">
        <w:rPr>
          <w:rStyle w:val="fontstyle01"/>
          <w:lang w:val="en-US"/>
        </w:rPr>
        <w:t>.</w:t>
      </w:r>
      <w:r>
        <w:rPr>
          <w:color w:val="000000"/>
        </w:rPr>
        <w:br/>
      </w:r>
      <w:r>
        <w:rPr>
          <w:rStyle w:val="fontstyle01"/>
        </w:rPr>
        <w:t>12. Старинные меры сыпучих и твердых тел, и жидкостей.</w:t>
      </w:r>
      <w:r>
        <w:rPr>
          <w:color w:val="000000"/>
        </w:rPr>
        <w:br/>
      </w:r>
      <w:r>
        <w:rPr>
          <w:rStyle w:val="fontstyle01"/>
        </w:rPr>
        <w:t xml:space="preserve">13. Меры величин в Московском государстве 15 – 17 </w:t>
      </w:r>
      <w:proofErr w:type="spellStart"/>
      <w:r>
        <w:rPr>
          <w:rStyle w:val="fontstyle01"/>
        </w:rPr>
        <w:t>в.в</w:t>
      </w:r>
      <w:proofErr w:type="spellEnd"/>
      <w:r>
        <w:rPr>
          <w:rStyle w:val="fontstyle01"/>
        </w:rPr>
        <w:t>.</w:t>
      </w:r>
      <w:r>
        <w:rPr>
          <w:color w:val="000000"/>
        </w:rPr>
        <w:br/>
      </w:r>
      <w:r>
        <w:rPr>
          <w:rStyle w:val="fontstyle01"/>
        </w:rPr>
        <w:t>14. Петровские реформы в метрологии.</w:t>
      </w:r>
      <w:r>
        <w:rPr>
          <w:color w:val="000000"/>
        </w:rPr>
        <w:br/>
      </w:r>
      <w:r>
        <w:rPr>
          <w:rStyle w:val="fontstyle01"/>
        </w:rPr>
        <w:t>15. Метрологическая деятельность Российской Академии наук в период правления Екатерины II.</w:t>
      </w:r>
      <w:r>
        <w:rPr>
          <w:color w:val="000000"/>
        </w:rPr>
        <w:br/>
      </w:r>
      <w:r>
        <w:rPr>
          <w:rStyle w:val="fontstyle01"/>
        </w:rPr>
        <w:t>16. Вклад М.В. Ломоносова в развитие метрологии.</w:t>
      </w:r>
      <w:r>
        <w:rPr>
          <w:color w:val="000000"/>
        </w:rPr>
        <w:br/>
      </w:r>
      <w:r>
        <w:rPr>
          <w:rStyle w:val="fontstyle01"/>
        </w:rPr>
        <w:t>17. Зарождение метрической системы и ее преимущество перед другими.</w:t>
      </w:r>
      <w:r>
        <w:rPr>
          <w:color w:val="000000"/>
        </w:rPr>
        <w:br/>
      </w:r>
      <w:r>
        <w:rPr>
          <w:rStyle w:val="fontstyle01"/>
        </w:rPr>
        <w:t>18. История метра как единицы измерения.</w:t>
      </w:r>
      <w:r>
        <w:rPr>
          <w:color w:val="000000"/>
        </w:rPr>
        <w:br/>
      </w:r>
      <w:r>
        <w:rPr>
          <w:rStyle w:val="fontstyle01"/>
        </w:rPr>
        <w:t>19. История Кельвина как единицы измерения температуры.</w:t>
      </w:r>
      <w:r>
        <w:rPr>
          <w:color w:val="000000"/>
        </w:rPr>
        <w:br/>
      </w:r>
      <w:r>
        <w:rPr>
          <w:rStyle w:val="fontstyle01"/>
        </w:rPr>
        <w:t>20. История Ампера как единицы измерения силы тока.</w:t>
      </w:r>
      <w:r>
        <w:rPr>
          <w:color w:val="000000"/>
        </w:rPr>
        <w:br/>
      </w:r>
      <w:r>
        <w:rPr>
          <w:rStyle w:val="fontstyle01"/>
        </w:rPr>
        <w:t>21. История килограмма как единицы массы.</w:t>
      </w:r>
      <w:r>
        <w:rPr>
          <w:color w:val="000000"/>
        </w:rPr>
        <w:br/>
      </w:r>
      <w:r>
        <w:rPr>
          <w:rStyle w:val="fontstyle01"/>
        </w:rPr>
        <w:t>22. История секунды как единицы времени.</w:t>
      </w:r>
      <w:r>
        <w:rPr>
          <w:color w:val="000000"/>
        </w:rPr>
        <w:br/>
      </w:r>
      <w:r>
        <w:rPr>
          <w:rStyle w:val="fontstyle01"/>
        </w:rPr>
        <w:t>23. История моля как единицы количества вещества.</w:t>
      </w:r>
      <w:r>
        <w:br/>
      </w:r>
    </w:p>
    <w:p w:rsidR="000D5C55" w:rsidRPr="00833645" w:rsidRDefault="000D5C55" w:rsidP="000D5C55">
      <w:pPr>
        <w:pStyle w:val="aa"/>
        <w:ind w:left="0"/>
        <w:rPr>
          <w:rFonts w:ascii="Times New Roman" w:hAnsi="Times New Roman" w:cs="Times New Roman"/>
          <w:bCs/>
          <w:sz w:val="24"/>
          <w:szCs w:val="24"/>
        </w:rPr>
      </w:pPr>
    </w:p>
    <w:p w:rsidR="00841FB7" w:rsidRPr="00721049" w:rsidRDefault="00CC75C2" w:rsidP="00CC75C2">
      <w:pPr>
        <w:pStyle w:val="afa"/>
        <w:tabs>
          <w:tab w:val="left" w:pos="3280"/>
        </w:tabs>
        <w:spacing w:before="0" w:beforeAutospacing="0" w:after="0" w:afterAutospacing="0"/>
      </w:pPr>
      <w:r>
        <w:rPr>
          <w:bCs/>
        </w:rPr>
        <w:lastRenderedPageBreak/>
        <w:tab/>
      </w:r>
    </w:p>
    <w:p w:rsidR="00841FB7" w:rsidRPr="00594AB0" w:rsidRDefault="00841FB7" w:rsidP="00066182">
      <w:pPr>
        <w:jc w:val="center"/>
        <w:rPr>
          <w:b/>
          <w:bCs/>
          <w:sz w:val="28"/>
          <w:szCs w:val="28"/>
        </w:rPr>
      </w:pPr>
      <w:r w:rsidRPr="00594AB0">
        <w:rPr>
          <w:b/>
          <w:bCs/>
          <w:sz w:val="28"/>
          <w:szCs w:val="28"/>
        </w:rPr>
        <w:t>МИНОБРНАУКИ РОССИИ</w:t>
      </w:r>
    </w:p>
    <w:p w:rsidR="00841FB7" w:rsidRPr="00594AB0" w:rsidRDefault="00841FB7" w:rsidP="00066182">
      <w:pPr>
        <w:jc w:val="center"/>
      </w:pPr>
      <w:r w:rsidRPr="00594AB0">
        <w:t xml:space="preserve">Федеральное государственное бюджетное </w:t>
      </w:r>
    </w:p>
    <w:p w:rsidR="00841FB7" w:rsidRPr="00594AB0" w:rsidRDefault="00841FB7" w:rsidP="00066182">
      <w:pPr>
        <w:jc w:val="center"/>
      </w:pPr>
      <w:r w:rsidRPr="00594AB0">
        <w:t xml:space="preserve">образовательное учреждение высшего образования </w:t>
      </w:r>
    </w:p>
    <w:p w:rsidR="00841FB7" w:rsidRPr="00594AB0" w:rsidRDefault="00841FB7" w:rsidP="00066182">
      <w:pPr>
        <w:jc w:val="center"/>
        <w:rPr>
          <w:b/>
          <w:bCs/>
        </w:rPr>
      </w:pPr>
      <w:r w:rsidRPr="00594AB0">
        <w:rPr>
          <w:b/>
          <w:bCs/>
        </w:rPr>
        <w:t xml:space="preserve"> «Ухтинский государственный технический университет»</w:t>
      </w:r>
    </w:p>
    <w:p w:rsidR="00841FB7" w:rsidRPr="00594AB0" w:rsidRDefault="00841FB7" w:rsidP="00066182">
      <w:pPr>
        <w:jc w:val="center"/>
        <w:rPr>
          <w:b/>
          <w:bCs/>
        </w:rPr>
      </w:pPr>
      <w:r w:rsidRPr="00594AB0">
        <w:rPr>
          <w:b/>
          <w:bCs/>
        </w:rPr>
        <w:t>УГТУ</w:t>
      </w:r>
    </w:p>
    <w:p w:rsidR="00841FB7" w:rsidRPr="00594AB0" w:rsidRDefault="00841FB7" w:rsidP="00066182">
      <w:pPr>
        <w:jc w:val="center"/>
        <w:rPr>
          <w:b/>
          <w:bCs/>
          <w:sz w:val="28"/>
          <w:szCs w:val="28"/>
        </w:rPr>
      </w:pPr>
    </w:p>
    <w:p w:rsidR="000D5C55" w:rsidRDefault="000D5C55" w:rsidP="000D5C55">
      <w:pPr>
        <w:jc w:val="center"/>
      </w:pPr>
      <w:r w:rsidRPr="00161428">
        <w:t xml:space="preserve">Кафедра </w:t>
      </w:r>
      <w:r w:rsidRPr="00533A0F">
        <w:t>электроэнергетики и метрологии технологического факультета</w:t>
      </w:r>
    </w:p>
    <w:p w:rsidR="000D5C55" w:rsidRDefault="000D5C55" w:rsidP="000D5C55">
      <w:pPr>
        <w:jc w:val="center"/>
      </w:pPr>
    </w:p>
    <w:p w:rsidR="000D5C55" w:rsidRPr="00463F9B" w:rsidRDefault="000D5C55" w:rsidP="000D5C55">
      <w:pPr>
        <w:jc w:val="center"/>
      </w:pPr>
    </w:p>
    <w:p w:rsidR="000D5C55" w:rsidRDefault="000D5C55" w:rsidP="000D5C55">
      <w:pPr>
        <w:ind w:firstLine="708"/>
        <w:jc w:val="center"/>
      </w:pPr>
      <w:r w:rsidRPr="00463F9B">
        <w:t>Направление подготовки: 27.03.01 Стандартизация и метрология</w:t>
      </w:r>
    </w:p>
    <w:p w:rsidR="000D5C55" w:rsidRDefault="000D5C55" w:rsidP="000D5C55">
      <w:pPr>
        <w:ind w:firstLine="708"/>
        <w:jc w:val="center"/>
      </w:pPr>
    </w:p>
    <w:p w:rsidR="000D5C55" w:rsidRPr="00463F9B" w:rsidRDefault="000D5C55" w:rsidP="000D5C55">
      <w:pPr>
        <w:ind w:firstLine="708"/>
        <w:jc w:val="center"/>
      </w:pPr>
    </w:p>
    <w:p w:rsidR="000D5C55" w:rsidRDefault="000D5C55" w:rsidP="000D5C55">
      <w:pPr>
        <w:ind w:firstLine="708"/>
        <w:jc w:val="center"/>
      </w:pPr>
      <w:r>
        <w:t xml:space="preserve">Профиль </w:t>
      </w:r>
      <w:r w:rsidRPr="00463F9B">
        <w:t>Метрология и метрологическое обеспечение в не</w:t>
      </w:r>
      <w:r>
        <w:t>фтяной и газовой промышленности</w:t>
      </w:r>
    </w:p>
    <w:p w:rsidR="00841FB7" w:rsidRDefault="00841FB7" w:rsidP="005C067C">
      <w:pPr>
        <w:jc w:val="center"/>
        <w:rPr>
          <w:sz w:val="28"/>
          <w:szCs w:val="28"/>
        </w:rPr>
      </w:pPr>
      <w:r w:rsidRPr="00A41915">
        <w:tab/>
      </w:r>
    </w:p>
    <w:p w:rsidR="00841FB7" w:rsidRDefault="00841FB7" w:rsidP="00066182">
      <w:pPr>
        <w:jc w:val="center"/>
        <w:rPr>
          <w:sz w:val="28"/>
          <w:szCs w:val="28"/>
        </w:rPr>
      </w:pPr>
      <w:r w:rsidRPr="00153D40">
        <w:rPr>
          <w:sz w:val="28"/>
          <w:szCs w:val="28"/>
        </w:rPr>
        <w:tab/>
      </w:r>
    </w:p>
    <w:p w:rsidR="00841FB7" w:rsidRPr="00990650" w:rsidRDefault="00841FB7" w:rsidP="00066182">
      <w:pPr>
        <w:jc w:val="center"/>
        <w:rPr>
          <w:b/>
          <w:bCs/>
        </w:rPr>
      </w:pPr>
      <w:r w:rsidRPr="00A41915">
        <w:rPr>
          <w:b/>
          <w:bCs/>
        </w:rPr>
        <w:t xml:space="preserve">Контрольные вопросы к зачёту </w:t>
      </w:r>
      <w:r w:rsidRPr="00990650">
        <w:rPr>
          <w:b/>
          <w:bCs/>
        </w:rPr>
        <w:t>студентов по дисциплине</w:t>
      </w:r>
    </w:p>
    <w:p w:rsidR="009C4D43" w:rsidRDefault="00990650" w:rsidP="009C4D43">
      <w:pPr>
        <w:autoSpaceDE w:val="0"/>
        <w:autoSpaceDN w:val="0"/>
        <w:adjustRightInd w:val="0"/>
        <w:jc w:val="center"/>
        <w:rPr>
          <w:b/>
        </w:rPr>
      </w:pPr>
      <w:r>
        <w:rPr>
          <w:b/>
        </w:rPr>
        <w:t>«</w:t>
      </w:r>
      <w:r w:rsidR="000D5C55">
        <w:rPr>
          <w:b/>
        </w:rPr>
        <w:t>История метрологии, стандартизации и сертификации</w:t>
      </w:r>
      <w:r>
        <w:rPr>
          <w:b/>
        </w:rPr>
        <w:t>»</w:t>
      </w:r>
    </w:p>
    <w:p w:rsidR="005C067C" w:rsidRDefault="005C067C" w:rsidP="009C4D43">
      <w:pPr>
        <w:autoSpaceDE w:val="0"/>
        <w:autoSpaceDN w:val="0"/>
        <w:adjustRightInd w:val="0"/>
        <w:jc w:val="center"/>
        <w:rPr>
          <w:b/>
          <w:sz w:val="22"/>
          <w:szCs w:val="22"/>
        </w:rPr>
      </w:pPr>
      <w:r w:rsidRPr="00FA0936">
        <w:rPr>
          <w:b/>
        </w:rPr>
        <w:t xml:space="preserve">Формируются компетенции </w:t>
      </w:r>
      <w:r w:rsidR="000D5C55">
        <w:rPr>
          <w:b/>
          <w:sz w:val="22"/>
          <w:szCs w:val="22"/>
        </w:rPr>
        <w:t>ПК-1, ПК-4</w:t>
      </w:r>
    </w:p>
    <w:p w:rsidR="000D5C55" w:rsidRPr="00990650" w:rsidRDefault="000D5C55" w:rsidP="009C4D43">
      <w:pPr>
        <w:autoSpaceDE w:val="0"/>
        <w:autoSpaceDN w:val="0"/>
        <w:adjustRightInd w:val="0"/>
        <w:jc w:val="center"/>
        <w:rPr>
          <w:b/>
          <w:sz w:val="16"/>
          <w:szCs w:val="16"/>
        </w:rPr>
      </w:pPr>
    </w:p>
    <w:p w:rsidR="000D5C55" w:rsidRDefault="000D5C55" w:rsidP="000D5C55">
      <w:pPr>
        <w:jc w:val="both"/>
      </w:pPr>
      <w:r>
        <w:t>1.Роль метрологии, стандартизации и сертификации в обеспечении качества и</w:t>
      </w:r>
    </w:p>
    <w:p w:rsidR="000D5C55" w:rsidRDefault="000D5C55" w:rsidP="000D5C55">
      <w:pPr>
        <w:jc w:val="both"/>
      </w:pPr>
      <w:r>
        <w:t>безопасности продукции и услуг.</w:t>
      </w:r>
    </w:p>
    <w:p w:rsidR="000D5C55" w:rsidRDefault="000D5C55" w:rsidP="000D5C55">
      <w:pPr>
        <w:jc w:val="both"/>
      </w:pPr>
      <w:r>
        <w:t>2.Основные понятия и представления о метрологии.</w:t>
      </w:r>
    </w:p>
    <w:p w:rsidR="000D5C55" w:rsidRDefault="000D5C55" w:rsidP="000D5C55">
      <w:pPr>
        <w:jc w:val="both"/>
      </w:pPr>
      <w:r>
        <w:t>3.Основные понятия о стандартизации.</w:t>
      </w:r>
    </w:p>
    <w:p w:rsidR="000D5C55" w:rsidRDefault="000D5C55" w:rsidP="000D5C55">
      <w:pPr>
        <w:jc w:val="both"/>
      </w:pPr>
      <w:r>
        <w:t>4.Основные представления о сертификации.</w:t>
      </w:r>
    </w:p>
    <w:p w:rsidR="000D5C55" w:rsidRDefault="000D5C55" w:rsidP="000D5C55">
      <w:pPr>
        <w:jc w:val="both"/>
      </w:pPr>
      <w:r>
        <w:t>5.Основные представления о техническом регулировании.</w:t>
      </w:r>
    </w:p>
    <w:p w:rsidR="000D5C55" w:rsidRDefault="000D5C55" w:rsidP="000D5C55">
      <w:pPr>
        <w:jc w:val="both"/>
      </w:pPr>
      <w:r>
        <w:t>6.Особенности развития метрологии с учетом сферы деятельности и образа жизни</w:t>
      </w:r>
    </w:p>
    <w:p w:rsidR="000D5C55" w:rsidRDefault="000D5C55" w:rsidP="000D5C55">
      <w:pPr>
        <w:jc w:val="both"/>
      </w:pPr>
      <w:r>
        <w:t>древних людей.</w:t>
      </w:r>
    </w:p>
    <w:p w:rsidR="000D5C55" w:rsidRDefault="000D5C55" w:rsidP="000D5C55">
      <w:pPr>
        <w:jc w:val="both"/>
      </w:pPr>
      <w:r>
        <w:t>7.Система мер государств Шумера и Вавилона.</w:t>
      </w:r>
    </w:p>
    <w:p w:rsidR="000D5C55" w:rsidRDefault="000D5C55" w:rsidP="000D5C55">
      <w:pPr>
        <w:jc w:val="both"/>
      </w:pPr>
      <w:r>
        <w:t>8.Систем мер Древней Греции и Римской Империи.</w:t>
      </w:r>
    </w:p>
    <w:p w:rsidR="000D5C55" w:rsidRDefault="000D5C55" w:rsidP="000D5C55">
      <w:pPr>
        <w:jc w:val="both"/>
      </w:pPr>
      <w:r>
        <w:t>9.Системе мер в Древнем Египте.</w:t>
      </w:r>
    </w:p>
    <w:p w:rsidR="000D5C55" w:rsidRDefault="000D5C55" w:rsidP="000D5C55">
      <w:pPr>
        <w:jc w:val="both"/>
      </w:pPr>
      <w:r>
        <w:t>10. Система мер в Древнем Китае.</w:t>
      </w:r>
    </w:p>
    <w:p w:rsidR="000D5C55" w:rsidRDefault="000D5C55" w:rsidP="000D5C55">
      <w:pPr>
        <w:jc w:val="both"/>
      </w:pPr>
      <w:r>
        <w:t>11. Древнерусские меры длины, площади и веса.</w:t>
      </w:r>
    </w:p>
    <w:p w:rsidR="000D5C55" w:rsidRDefault="000D5C55" w:rsidP="000D5C55">
      <w:pPr>
        <w:jc w:val="both"/>
      </w:pPr>
      <w:r>
        <w:t>12. Петровские реформы в метрологии.</w:t>
      </w:r>
    </w:p>
    <w:p w:rsidR="000D5C55" w:rsidRDefault="000D5C55" w:rsidP="000D5C55">
      <w:pPr>
        <w:jc w:val="both"/>
      </w:pPr>
      <w:r>
        <w:t>13. Основные меры измерения в Англии и США и историях их развития.</w:t>
      </w:r>
    </w:p>
    <w:p w:rsidR="000D5C55" w:rsidRDefault="000D5C55" w:rsidP="000D5C55">
      <w:pPr>
        <w:jc w:val="both"/>
      </w:pPr>
      <w:r>
        <w:t>14. История развития и внедрения метрической системы во Франции.</w:t>
      </w:r>
    </w:p>
    <w:p w:rsidR="000D5C55" w:rsidRDefault="000D5C55" w:rsidP="000D5C55">
      <w:pPr>
        <w:jc w:val="both"/>
      </w:pPr>
      <w:r>
        <w:t>15. Развитие международного сотрудничества в области метрологии</w:t>
      </w:r>
    </w:p>
    <w:p w:rsidR="000D5C55" w:rsidRDefault="000D5C55" w:rsidP="000D5C55">
      <w:pPr>
        <w:jc w:val="both"/>
      </w:pPr>
      <w:r>
        <w:t>16. Основные этапы развития отечественной метрологии.</w:t>
      </w:r>
    </w:p>
    <w:p w:rsidR="000D5C55" w:rsidRDefault="000D5C55" w:rsidP="000D5C55">
      <w:pPr>
        <w:jc w:val="both"/>
      </w:pPr>
      <w:r>
        <w:t>17. Процесс унификации мер и весов на научной основе.</w:t>
      </w:r>
    </w:p>
    <w:p w:rsidR="000D5C55" w:rsidRDefault="000D5C55" w:rsidP="000D5C55">
      <w:pPr>
        <w:jc w:val="both"/>
      </w:pPr>
      <w:r>
        <w:t>18. История развития государственной метрологической службы.</w:t>
      </w:r>
    </w:p>
    <w:p w:rsidR="000D5C55" w:rsidRDefault="000D5C55" w:rsidP="000D5C55">
      <w:pPr>
        <w:jc w:val="both"/>
      </w:pPr>
      <w:r>
        <w:t>19. Депо образцовых мер и весов.</w:t>
      </w:r>
    </w:p>
    <w:p w:rsidR="000D5C55" w:rsidRDefault="000D5C55" w:rsidP="000D5C55">
      <w:pPr>
        <w:jc w:val="both"/>
      </w:pPr>
      <w:r>
        <w:t>20. Главной палата мер и весов.</w:t>
      </w:r>
    </w:p>
    <w:p w:rsidR="000D5C55" w:rsidRDefault="000D5C55" w:rsidP="000D5C55">
      <w:pPr>
        <w:jc w:val="both"/>
      </w:pPr>
      <w:r>
        <w:t>21. Введение общерусской системы мер и весов.</w:t>
      </w:r>
    </w:p>
    <w:p w:rsidR="000D5C55" w:rsidRDefault="000D5C55" w:rsidP="000D5C55">
      <w:pPr>
        <w:jc w:val="both"/>
      </w:pPr>
      <w:r>
        <w:t>22. Деятельность Д.И. Менделеева по внедрению метрической системы мер.</w:t>
      </w:r>
    </w:p>
    <w:p w:rsidR="000D5C55" w:rsidRDefault="000D5C55" w:rsidP="000D5C55">
      <w:pPr>
        <w:jc w:val="both"/>
      </w:pPr>
      <w:r>
        <w:t>23. Особенности развития метрологии в России.</w:t>
      </w:r>
    </w:p>
    <w:p w:rsidR="000D5C55" w:rsidRDefault="000D5C55" w:rsidP="000D5C55">
      <w:pPr>
        <w:jc w:val="both"/>
      </w:pPr>
      <w:r>
        <w:t>24. Юлианский и Григорианский календари.</w:t>
      </w:r>
    </w:p>
    <w:p w:rsidR="000D5C55" w:rsidRDefault="000D5C55" w:rsidP="000D5C55">
      <w:pPr>
        <w:jc w:val="both"/>
      </w:pPr>
      <w:r>
        <w:t>25. Развитие стандартизации на Руси</w:t>
      </w:r>
    </w:p>
    <w:p w:rsidR="000D5C55" w:rsidRDefault="000D5C55" w:rsidP="000D5C55">
      <w:pPr>
        <w:jc w:val="both"/>
      </w:pPr>
      <w:r>
        <w:t>26. История развития отечественной стандартизации.</w:t>
      </w:r>
    </w:p>
    <w:p w:rsidR="000D5C55" w:rsidRDefault="000D5C55" w:rsidP="000D5C55">
      <w:pPr>
        <w:jc w:val="both"/>
      </w:pPr>
      <w:r>
        <w:t>27. История развития национальной стандартизации.</w:t>
      </w:r>
    </w:p>
    <w:p w:rsidR="000D5C55" w:rsidRDefault="000D5C55" w:rsidP="000D5C55">
      <w:pPr>
        <w:jc w:val="both"/>
      </w:pPr>
      <w:r>
        <w:t>28. Роль стандартизации в годы Великой отечественной войны.</w:t>
      </w:r>
    </w:p>
    <w:p w:rsidR="000D5C55" w:rsidRDefault="000D5C55" w:rsidP="000D5C55">
      <w:pPr>
        <w:jc w:val="both"/>
      </w:pPr>
      <w:r>
        <w:t>29. Особенности развития стандартизации в 1945 – 1991 годах.</w:t>
      </w:r>
    </w:p>
    <w:p w:rsidR="000D5C55" w:rsidRDefault="000D5C55" w:rsidP="000D5C55">
      <w:pPr>
        <w:jc w:val="both"/>
      </w:pPr>
      <w:r>
        <w:lastRenderedPageBreak/>
        <w:t>30 Внедрение систем управления качеством на предприятиях.</w:t>
      </w:r>
    </w:p>
    <w:p w:rsidR="000D5C55" w:rsidRDefault="000D5C55" w:rsidP="000D5C55">
      <w:pPr>
        <w:jc w:val="both"/>
      </w:pPr>
      <w:r>
        <w:t>31. Система стандартизации в РФ.</w:t>
      </w:r>
    </w:p>
    <w:p w:rsidR="000D5C55" w:rsidRDefault="000D5C55" w:rsidP="000D5C55">
      <w:pPr>
        <w:jc w:val="both"/>
      </w:pPr>
      <w:r>
        <w:t>32. История развития международной стандартизации.</w:t>
      </w:r>
    </w:p>
    <w:p w:rsidR="00504033" w:rsidRDefault="000D5C55" w:rsidP="000D5C55">
      <w:pPr>
        <w:jc w:val="both"/>
      </w:pPr>
      <w:r>
        <w:t>33. Опыт применения международных стандартов в России.</w:t>
      </w:r>
    </w:p>
    <w:p w:rsidR="000D5C55" w:rsidRDefault="000D5C55" w:rsidP="000D5C55">
      <w:pPr>
        <w:jc w:val="both"/>
        <w:rPr>
          <w:b/>
          <w:bCs/>
        </w:rPr>
      </w:pPr>
    </w:p>
    <w:p w:rsidR="00841FB7" w:rsidRPr="00440A06" w:rsidRDefault="00841FB7" w:rsidP="00066182">
      <w:pPr>
        <w:jc w:val="both"/>
        <w:rPr>
          <w:b/>
          <w:bCs/>
        </w:rPr>
      </w:pPr>
      <w:r w:rsidRPr="00440A06">
        <w:rPr>
          <w:b/>
          <w:bCs/>
        </w:rPr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841FB7" w:rsidRPr="007D5106" w:rsidRDefault="00841FB7" w:rsidP="00066182">
      <w:pPr>
        <w:jc w:val="both"/>
        <w:rPr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190"/>
        <w:gridCol w:w="1226"/>
        <w:gridCol w:w="1626"/>
        <w:gridCol w:w="2586"/>
        <w:gridCol w:w="1336"/>
        <w:gridCol w:w="1663"/>
      </w:tblGrid>
      <w:tr w:rsidR="005C067C" w:rsidRPr="00AA404F" w:rsidTr="00040DEC">
        <w:trPr>
          <w:trHeight w:val="227"/>
          <w:tblHeader/>
        </w:trPr>
        <w:tc>
          <w:tcPr>
            <w:tcW w:w="518" w:type="pc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A404F">
              <w:rPr>
                <w:b/>
                <w:color w:val="000000"/>
                <w:sz w:val="20"/>
                <w:szCs w:val="20"/>
              </w:rPr>
              <w:t>Код компетенции</w:t>
            </w:r>
          </w:p>
        </w:tc>
        <w:tc>
          <w:tcPr>
            <w:tcW w:w="533" w:type="pc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A404F">
              <w:rPr>
                <w:b/>
                <w:color w:val="000000"/>
                <w:sz w:val="20"/>
                <w:szCs w:val="20"/>
              </w:rPr>
              <w:t>Уровень освоения</w:t>
            </w:r>
          </w:p>
        </w:tc>
        <w:tc>
          <w:tcPr>
            <w:tcW w:w="1524" w:type="pc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A404F">
              <w:rPr>
                <w:b/>
                <w:color w:val="000000"/>
                <w:sz w:val="20"/>
                <w:szCs w:val="20"/>
              </w:rPr>
              <w:t>Форма контроля</w:t>
            </w:r>
          </w:p>
        </w:tc>
        <w:tc>
          <w:tcPr>
            <w:tcW w:w="1121" w:type="pc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A404F">
              <w:rPr>
                <w:b/>
                <w:color w:val="000000"/>
                <w:sz w:val="20"/>
                <w:szCs w:val="20"/>
              </w:rPr>
              <w:t>% выполнения</w:t>
            </w:r>
          </w:p>
        </w:tc>
        <w:tc>
          <w:tcPr>
            <w:tcW w:w="581" w:type="pc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A404F">
              <w:rPr>
                <w:b/>
                <w:color w:val="000000"/>
                <w:sz w:val="20"/>
                <w:szCs w:val="20"/>
              </w:rPr>
              <w:t>мах результат, балл</w:t>
            </w:r>
          </w:p>
        </w:tc>
        <w:tc>
          <w:tcPr>
            <w:tcW w:w="722" w:type="pc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A404F">
              <w:rPr>
                <w:b/>
                <w:color w:val="000000"/>
                <w:sz w:val="20"/>
                <w:szCs w:val="20"/>
              </w:rPr>
              <w:t>Результат обучающегося</w:t>
            </w:r>
          </w:p>
        </w:tc>
      </w:tr>
      <w:tr w:rsidR="005C067C" w:rsidRPr="00AA404F" w:rsidTr="00040DEC">
        <w:trPr>
          <w:trHeight w:val="227"/>
          <w:tblHeader/>
        </w:trPr>
        <w:tc>
          <w:tcPr>
            <w:tcW w:w="518" w:type="pct"/>
            <w:vMerge w:val="restart"/>
            <w:shd w:val="clear" w:color="auto" w:fill="auto"/>
            <w:noWrap/>
            <w:vAlign w:val="center"/>
          </w:tcPr>
          <w:p w:rsidR="005C067C" w:rsidRPr="00281D3A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 w:rsidRPr="00281D3A">
              <w:rPr>
                <w:sz w:val="20"/>
                <w:szCs w:val="20"/>
              </w:rPr>
              <w:t>ПК-</w:t>
            </w:r>
            <w:r w:rsidR="000D5C55">
              <w:rPr>
                <w:sz w:val="20"/>
                <w:szCs w:val="20"/>
              </w:rPr>
              <w:t>1, ПК- 4</w:t>
            </w:r>
          </w:p>
        </w:tc>
        <w:tc>
          <w:tcPr>
            <w:tcW w:w="533" w:type="pct"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1524" w:type="pct"/>
            <w:noWrap/>
          </w:tcPr>
          <w:p w:rsidR="005C067C" w:rsidRPr="00AA404F" w:rsidRDefault="005C067C" w:rsidP="00040DE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Опрос</w:t>
            </w:r>
          </w:p>
        </w:tc>
        <w:tc>
          <w:tcPr>
            <w:tcW w:w="1121" w:type="pct"/>
            <w:vMerge w:val="restart"/>
            <w:shd w:val="clear" w:color="auto" w:fill="auto"/>
            <w:noWrap/>
            <w:vAlign w:val="center"/>
          </w:tcPr>
          <w:p w:rsidR="005C067C" w:rsidRPr="00B46B8F" w:rsidRDefault="005C067C" w:rsidP="00040DEC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&lt;50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не 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0 баллов</w:t>
            </w:r>
            <w:r>
              <w:rPr>
                <w:color w:val="000000"/>
                <w:sz w:val="20"/>
                <w:szCs w:val="20"/>
              </w:rPr>
              <w:t>,</w:t>
            </w:r>
          </w:p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≥50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  <w:lang w:val="en-US"/>
              </w:rPr>
              <w:t>m</w:t>
            </w:r>
            <w:r w:rsidRPr="00EC1821">
              <w:rPr>
                <w:color w:val="000000"/>
                <w:sz w:val="20"/>
                <w:szCs w:val="20"/>
              </w:rPr>
              <w:t>ах балл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3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2" w:type="pct"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5C067C" w:rsidRPr="00AA404F" w:rsidTr="00040DEC">
        <w:trPr>
          <w:trHeight w:val="227"/>
          <w:tblHeader/>
        </w:trPr>
        <w:tc>
          <w:tcPr>
            <w:tcW w:w="518" w:type="pct"/>
            <w:vMerge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533" w:type="pct"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1524" w:type="pct"/>
            <w:noWrap/>
          </w:tcPr>
          <w:p w:rsidR="005C067C" w:rsidRPr="00AA404F" w:rsidRDefault="005C067C" w:rsidP="00040DEC">
            <w:pPr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Практическая работа 1-13</w:t>
            </w:r>
          </w:p>
        </w:tc>
        <w:tc>
          <w:tcPr>
            <w:tcW w:w="1121" w:type="pct"/>
            <w:vMerge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722" w:type="pct"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5C067C" w:rsidRPr="00AA404F" w:rsidTr="00040DEC">
        <w:trPr>
          <w:trHeight w:val="227"/>
          <w:tblHeader/>
        </w:trPr>
        <w:tc>
          <w:tcPr>
            <w:tcW w:w="518" w:type="pct"/>
            <w:vMerge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533" w:type="pct"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Продвинутый  </w:t>
            </w:r>
          </w:p>
        </w:tc>
        <w:tc>
          <w:tcPr>
            <w:tcW w:w="1524" w:type="pct"/>
            <w:noWrap/>
          </w:tcPr>
          <w:p w:rsidR="005C067C" w:rsidRPr="00AA404F" w:rsidRDefault="005C067C" w:rsidP="00040DE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</w:t>
            </w:r>
            <w:r w:rsidRPr="00AA404F">
              <w:rPr>
                <w:sz w:val="20"/>
                <w:szCs w:val="20"/>
              </w:rPr>
              <w:t xml:space="preserve">ыполнение </w:t>
            </w:r>
            <w:r>
              <w:rPr>
                <w:sz w:val="20"/>
                <w:szCs w:val="20"/>
              </w:rPr>
              <w:t>КР</w:t>
            </w:r>
          </w:p>
        </w:tc>
        <w:tc>
          <w:tcPr>
            <w:tcW w:w="1121" w:type="pct"/>
            <w:vMerge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5C067C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</w:t>
            </w:r>
          </w:p>
        </w:tc>
        <w:tc>
          <w:tcPr>
            <w:tcW w:w="722" w:type="pct"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5C067C" w:rsidRPr="00AA404F" w:rsidTr="00040DEC">
        <w:trPr>
          <w:trHeight w:val="227"/>
        </w:trPr>
        <w:tc>
          <w:tcPr>
            <w:tcW w:w="3697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Всего за семестр</w:t>
            </w:r>
          </w:p>
        </w:tc>
        <w:tc>
          <w:tcPr>
            <w:tcW w:w="1303" w:type="pct"/>
            <w:gridSpan w:val="2"/>
            <w:shd w:val="clear" w:color="auto" w:fill="auto"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Среднее арифметическое по всем уровням</w:t>
            </w:r>
          </w:p>
        </w:tc>
      </w:tr>
      <w:tr w:rsidR="005C067C" w:rsidRPr="00AA404F" w:rsidTr="00040DEC">
        <w:trPr>
          <w:trHeight w:val="227"/>
        </w:trPr>
        <w:tc>
          <w:tcPr>
            <w:tcW w:w="3697" w:type="pct"/>
            <w:gridSpan w:val="4"/>
            <w:vMerge/>
            <w:vAlign w:val="center"/>
            <w:hideMark/>
          </w:tcPr>
          <w:p w:rsidR="005C067C" w:rsidRPr="00AA404F" w:rsidRDefault="005C067C" w:rsidP="00040DE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581" w:type="pc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722" w:type="pc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 </w:t>
            </w:r>
          </w:p>
        </w:tc>
      </w:tr>
      <w:tr w:rsidR="005C067C" w:rsidRPr="00AA404F" w:rsidTr="00040DEC">
        <w:trPr>
          <w:trHeight w:val="227"/>
        </w:trPr>
        <w:tc>
          <w:tcPr>
            <w:tcW w:w="518" w:type="pc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 w:rsidRPr="00281D3A">
              <w:rPr>
                <w:sz w:val="20"/>
                <w:szCs w:val="20"/>
              </w:rPr>
              <w:t>ПК-</w:t>
            </w:r>
            <w:r w:rsidR="000D5C55">
              <w:rPr>
                <w:sz w:val="20"/>
                <w:szCs w:val="20"/>
              </w:rPr>
              <w:t>1, ПК- 4</w:t>
            </w:r>
          </w:p>
        </w:tc>
        <w:tc>
          <w:tcPr>
            <w:tcW w:w="533" w:type="pc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Зачёт с оценкой</w:t>
            </w:r>
          </w:p>
        </w:tc>
        <w:tc>
          <w:tcPr>
            <w:tcW w:w="1524" w:type="pct"/>
            <w:shd w:val="clear" w:color="auto" w:fill="auto"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 xml:space="preserve">Вопросы к </w:t>
            </w:r>
            <w:r>
              <w:rPr>
                <w:color w:val="000000"/>
                <w:sz w:val="20"/>
                <w:szCs w:val="20"/>
              </w:rPr>
              <w:t>зачёту с оценкой</w:t>
            </w:r>
          </w:p>
        </w:tc>
        <w:tc>
          <w:tcPr>
            <w:tcW w:w="1121" w:type="pct"/>
            <w:shd w:val="clear" w:color="auto" w:fill="auto"/>
            <w:vAlign w:val="center"/>
            <w:hideMark/>
          </w:tcPr>
          <w:p w:rsidR="005C067C" w:rsidRPr="00AA404F" w:rsidRDefault="005C067C" w:rsidP="00040DEC">
            <w:pPr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Определяется</w:t>
            </w:r>
          </w:p>
          <w:p w:rsidR="005C067C" w:rsidRPr="00AA404F" w:rsidRDefault="005C067C" w:rsidP="00040DEC">
            <w:pPr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преподавателем в КОЗ</w:t>
            </w:r>
          </w:p>
        </w:tc>
        <w:tc>
          <w:tcPr>
            <w:tcW w:w="581" w:type="pc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722" w:type="pct"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 </w:t>
            </w:r>
          </w:p>
        </w:tc>
      </w:tr>
      <w:tr w:rsidR="005C067C" w:rsidRPr="00AA404F" w:rsidTr="00040DEC">
        <w:trPr>
          <w:trHeight w:val="227"/>
        </w:trPr>
        <w:tc>
          <w:tcPr>
            <w:tcW w:w="3697" w:type="pct"/>
            <w:gridSpan w:val="4"/>
            <w:vMerge w:val="restart"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AA404F">
              <w:rPr>
                <w:b/>
                <w:bCs/>
                <w:color w:val="000000"/>
                <w:sz w:val="20"/>
                <w:szCs w:val="20"/>
              </w:rPr>
              <w:t>ИТОГОВЫЙ РЕЗУЛЬТАТ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5C067C" w:rsidRPr="00EC1821" w:rsidRDefault="005C067C" w:rsidP="00040DE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до </w:t>
            </w:r>
            <w:r>
              <w:rPr>
                <w:b/>
                <w:bCs/>
                <w:color w:val="000000"/>
                <w:sz w:val="20"/>
                <w:szCs w:val="20"/>
              </w:rPr>
              <w:t>60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22" w:type="pct"/>
            <w:shd w:val="clear" w:color="auto" w:fill="auto"/>
            <w:vAlign w:val="center"/>
          </w:tcPr>
          <w:p w:rsidR="005C067C" w:rsidRPr="00AA404F" w:rsidRDefault="005C067C" w:rsidP="00040DE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Не удовлетворительно</w:t>
            </w:r>
          </w:p>
        </w:tc>
      </w:tr>
      <w:tr w:rsidR="005C067C" w:rsidRPr="00AA404F" w:rsidTr="00040DEC">
        <w:trPr>
          <w:trHeight w:val="227"/>
        </w:trPr>
        <w:tc>
          <w:tcPr>
            <w:tcW w:w="3697" w:type="pct"/>
            <w:gridSpan w:val="4"/>
            <w:vMerge/>
            <w:shd w:val="clear" w:color="auto" w:fill="auto"/>
            <w:noWrap/>
            <w:vAlign w:val="center"/>
          </w:tcPr>
          <w:p w:rsidR="005C067C" w:rsidRPr="00AA404F" w:rsidRDefault="005C067C" w:rsidP="00040DE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5C067C" w:rsidRPr="00EC1821" w:rsidRDefault="005C067C" w:rsidP="00040DE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61…75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22" w:type="pct"/>
            <w:shd w:val="clear" w:color="auto" w:fill="auto"/>
            <w:vAlign w:val="center"/>
          </w:tcPr>
          <w:p w:rsidR="005C067C" w:rsidRPr="00AA404F" w:rsidRDefault="005C067C" w:rsidP="00040DE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Удовлетворительно.</w:t>
            </w:r>
          </w:p>
        </w:tc>
      </w:tr>
      <w:tr w:rsidR="005C067C" w:rsidRPr="00AA404F" w:rsidTr="00040DEC">
        <w:trPr>
          <w:trHeight w:val="227"/>
        </w:trPr>
        <w:tc>
          <w:tcPr>
            <w:tcW w:w="3697" w:type="pct"/>
            <w:gridSpan w:val="4"/>
            <w:vMerge/>
            <w:shd w:val="clear" w:color="auto" w:fill="auto"/>
            <w:noWrap/>
            <w:vAlign w:val="center"/>
            <w:hideMark/>
          </w:tcPr>
          <w:p w:rsidR="005C067C" w:rsidRPr="00AA404F" w:rsidRDefault="005C067C" w:rsidP="00040DE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81" w:type="pct"/>
            <w:shd w:val="clear" w:color="auto" w:fill="auto"/>
            <w:noWrap/>
            <w:vAlign w:val="center"/>
            <w:hideMark/>
          </w:tcPr>
          <w:p w:rsidR="005C067C" w:rsidRDefault="005C067C" w:rsidP="00040DE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76…90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22" w:type="pct"/>
            <w:shd w:val="clear" w:color="auto" w:fill="auto"/>
            <w:vAlign w:val="center"/>
          </w:tcPr>
          <w:p w:rsidR="005C067C" w:rsidRPr="00AA404F" w:rsidRDefault="005C067C" w:rsidP="00040DE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Хорошо </w:t>
            </w:r>
          </w:p>
        </w:tc>
      </w:tr>
      <w:tr w:rsidR="005C067C" w:rsidRPr="00AA404F" w:rsidTr="00040DEC">
        <w:trPr>
          <w:trHeight w:val="227"/>
        </w:trPr>
        <w:tc>
          <w:tcPr>
            <w:tcW w:w="3697" w:type="pct"/>
            <w:gridSpan w:val="4"/>
            <w:vMerge/>
            <w:shd w:val="clear" w:color="auto" w:fill="auto"/>
            <w:vAlign w:val="center"/>
            <w:hideMark/>
          </w:tcPr>
          <w:p w:rsidR="005C067C" w:rsidRPr="00AA404F" w:rsidRDefault="005C067C" w:rsidP="00040DEC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81" w:type="pct"/>
            <w:shd w:val="clear" w:color="auto" w:fill="auto"/>
            <w:noWrap/>
            <w:vAlign w:val="center"/>
            <w:hideMark/>
          </w:tcPr>
          <w:p w:rsidR="005C067C" w:rsidRDefault="005C067C" w:rsidP="00040DE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91…100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22" w:type="pct"/>
            <w:shd w:val="clear" w:color="auto" w:fill="auto"/>
            <w:vAlign w:val="center"/>
          </w:tcPr>
          <w:p w:rsidR="005C067C" w:rsidRPr="00AA404F" w:rsidRDefault="005C067C" w:rsidP="00040DE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Отлично </w:t>
            </w:r>
          </w:p>
        </w:tc>
      </w:tr>
    </w:tbl>
    <w:p w:rsidR="00841FB7" w:rsidRDefault="00841FB7" w:rsidP="00066182">
      <w:pPr>
        <w:tabs>
          <w:tab w:val="left" w:pos="7716"/>
        </w:tabs>
        <w:jc w:val="both"/>
        <w:rPr>
          <w:sz w:val="28"/>
          <w:szCs w:val="28"/>
        </w:rPr>
      </w:pPr>
      <w:r>
        <w:rPr>
          <w:sz w:val="28"/>
          <w:szCs w:val="28"/>
        </w:rPr>
        <w:tab/>
      </w:r>
    </w:p>
    <w:p w:rsidR="00841FB7" w:rsidRDefault="00841FB7" w:rsidP="00066182">
      <w:r>
        <w:br w:type="page"/>
      </w:r>
    </w:p>
    <w:p w:rsidR="003971C9" w:rsidRPr="00287956" w:rsidRDefault="00EF4B11" w:rsidP="003971C9">
      <w:pPr>
        <w:jc w:val="right"/>
      </w:pPr>
      <w:r>
        <w:lastRenderedPageBreak/>
        <w:t>Приложение</w:t>
      </w:r>
    </w:p>
    <w:p w:rsidR="003971C9" w:rsidRPr="00440A06" w:rsidRDefault="003971C9" w:rsidP="003971C9">
      <w:pPr>
        <w:jc w:val="center"/>
        <w:rPr>
          <w:b/>
          <w:bCs/>
        </w:rPr>
      </w:pPr>
      <w:r w:rsidRPr="00440A06">
        <w:rPr>
          <w:b/>
          <w:bCs/>
        </w:rPr>
        <w:t>Методические рекомендации для обучающихся по освоению дисциплины</w:t>
      </w:r>
    </w:p>
    <w:p w:rsidR="003971C9" w:rsidRPr="00440A06" w:rsidRDefault="003971C9" w:rsidP="003971C9">
      <w:pPr>
        <w:jc w:val="both"/>
      </w:pPr>
      <w:r w:rsidRPr="00440A06">
        <w:t> </w:t>
      </w:r>
    </w:p>
    <w:p w:rsidR="003971C9" w:rsidRPr="00440A06" w:rsidRDefault="003971C9" w:rsidP="003971C9">
      <w:pPr>
        <w:autoSpaceDE w:val="0"/>
        <w:autoSpaceDN w:val="0"/>
        <w:adjustRightInd w:val="0"/>
        <w:ind w:firstLine="709"/>
        <w:jc w:val="both"/>
      </w:pPr>
      <w:r w:rsidRPr="00440A06">
        <w:t xml:space="preserve">Основными видами обучения обучающихся являются лекции, </w:t>
      </w:r>
      <w:r>
        <w:t xml:space="preserve">практические и </w:t>
      </w:r>
      <w:r w:rsidRPr="00440A06">
        <w:t>лабораторные занятия в дисплейном классе и самостоятельная работа обучающихся.</w:t>
      </w:r>
    </w:p>
    <w:p w:rsidR="003971C9" w:rsidRPr="00440A06" w:rsidRDefault="003971C9" w:rsidP="003971C9">
      <w:pPr>
        <w:autoSpaceDE w:val="0"/>
        <w:autoSpaceDN w:val="0"/>
        <w:adjustRightInd w:val="0"/>
        <w:ind w:firstLine="709"/>
        <w:jc w:val="both"/>
      </w:pPr>
      <w:r w:rsidRPr="00440A06">
        <w:t xml:space="preserve">При чтении лекций особое внимание следует уделить выработке у обучающихся понимания </w:t>
      </w:r>
      <w:r>
        <w:t xml:space="preserve">физической величины, единиц измерения, их размерности. </w:t>
      </w:r>
      <w:r w:rsidRPr="00440A06">
        <w:t>Необходимо широко использовать мультимедийную технику, демонстрировать не только статичные иллюстрационные материалы, но и презентации реализованных проектов, вести непосредственно обсуждение с аудиторией вопросы дисциплины.</w:t>
      </w:r>
    </w:p>
    <w:p w:rsidR="003971C9" w:rsidRDefault="003971C9" w:rsidP="003971C9">
      <w:pPr>
        <w:autoSpaceDE w:val="0"/>
        <w:autoSpaceDN w:val="0"/>
        <w:adjustRightInd w:val="0"/>
        <w:ind w:firstLine="709"/>
        <w:jc w:val="both"/>
      </w:pPr>
      <w:r w:rsidRPr="00440A06">
        <w:t>Лабораторные занятия ориентируется на умения обучающих решать задачи под контролем преподавателя. Рекомендуется формирование сквозного цикла практических заданий для малых групп обучающихся из 3-4 человек для привития навыков работы в коллективе. При этом целесообразно в качестве объекта лабораторных заданий выбирать реальные (условно-реальные)</w:t>
      </w:r>
      <w:r>
        <w:t xml:space="preserve"> измерительные </w:t>
      </w:r>
      <w:proofErr w:type="gramStart"/>
      <w:r>
        <w:t>задачи</w:t>
      </w:r>
      <w:r w:rsidRPr="00440A06">
        <w:t>,  рассматривать</w:t>
      </w:r>
      <w:proofErr w:type="gramEnd"/>
      <w:r w:rsidRPr="00440A06">
        <w:t xml:space="preserve"> на их примере возможные постановки за</w:t>
      </w:r>
      <w:r>
        <w:t>дач метрологии</w:t>
      </w:r>
      <w:r w:rsidRPr="00440A06">
        <w:t xml:space="preserve">. По результатам цикла лабораторных работ оформляется итоговый отчет с кратким описанием результатов по всему циклу. Допускается оформление одного отчета по лабораторным занятиям на малую группу с четким распределением функций каждого исполнителя. </w:t>
      </w:r>
    </w:p>
    <w:p w:rsidR="003971C9" w:rsidRPr="00BC7A1A" w:rsidRDefault="003971C9" w:rsidP="003971C9">
      <w:pPr>
        <w:autoSpaceDE w:val="0"/>
        <w:autoSpaceDN w:val="0"/>
        <w:adjustRightInd w:val="0"/>
        <w:ind w:firstLine="709"/>
        <w:jc w:val="both"/>
      </w:pPr>
      <w:r>
        <w:t xml:space="preserve">Практические занятия должны проводиться с акцентом на теоретические вопросы, решение теоретических задач. При решении задач желательно применять возможности современных вычислительных и информационных средств, с применением электронных таблиц </w:t>
      </w:r>
      <w:r>
        <w:rPr>
          <w:lang w:val="en-US"/>
        </w:rPr>
        <w:t>Excel</w:t>
      </w:r>
      <w:r>
        <w:t>, сети Интернет.</w:t>
      </w:r>
    </w:p>
    <w:p w:rsidR="003971C9" w:rsidRPr="00440A06" w:rsidRDefault="003971C9" w:rsidP="003971C9">
      <w:pPr>
        <w:autoSpaceDE w:val="0"/>
        <w:autoSpaceDN w:val="0"/>
        <w:adjustRightInd w:val="0"/>
        <w:ind w:firstLine="709"/>
        <w:jc w:val="both"/>
      </w:pPr>
      <w:r w:rsidRPr="00440A06">
        <w:t>Самостоятельная работа ориентирована на домашнюю или аудиторную работу, как с компьютером, так и без него. Обучающие должны систематически работать с литературой и конспектом лекций, с материалами Интернет. Оценка самостоятельной работы должна входить в оценку контрольных точек практикума с учётом контроля знаний по тестовым вопросам.</w:t>
      </w:r>
    </w:p>
    <w:p w:rsidR="00841FB7" w:rsidRPr="004128F7" w:rsidRDefault="00841FB7" w:rsidP="00066182">
      <w:pPr>
        <w:rPr>
          <w:sz w:val="28"/>
          <w:szCs w:val="28"/>
        </w:rPr>
      </w:pPr>
    </w:p>
    <w:p w:rsidR="00841FB7" w:rsidRDefault="00841FB7" w:rsidP="00066182">
      <w:pPr>
        <w:pStyle w:val="msonormalcxspmiddle"/>
        <w:ind w:firstLine="709"/>
        <w:jc w:val="both"/>
      </w:pPr>
    </w:p>
    <w:sectPr w:rsidR="00841FB7" w:rsidSect="006D09A0">
      <w:headerReference w:type="default" r:id="rId11"/>
      <w:footerReference w:type="default" r:id="rId12"/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80B8A" w:rsidRDefault="00480B8A" w:rsidP="004E75F9">
      <w:r>
        <w:separator/>
      </w:r>
    </w:p>
  </w:endnote>
  <w:endnote w:type="continuationSeparator" w:id="0">
    <w:p w:rsidR="00480B8A" w:rsidRDefault="00480B8A" w:rsidP="004E75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28629642"/>
      <w:docPartObj>
        <w:docPartGallery w:val="Page Numbers (Bottom of Page)"/>
        <w:docPartUnique/>
      </w:docPartObj>
    </w:sdtPr>
    <w:sdtEndPr/>
    <w:sdtContent>
      <w:p w:rsidR="00F33D8D" w:rsidRDefault="00F33D8D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C6CAC">
          <w:rPr>
            <w:noProof/>
          </w:rPr>
          <w:t>6</w:t>
        </w:r>
        <w:r>
          <w:fldChar w:fldCharType="end"/>
        </w:r>
      </w:p>
    </w:sdtContent>
  </w:sdt>
  <w:p w:rsidR="00F33D8D" w:rsidRDefault="00F33D8D">
    <w:pPr>
      <w:pStyle w:val="a5"/>
      <w:jc w:val="righ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62090492"/>
      <w:docPartObj>
        <w:docPartGallery w:val="Page Numbers (Bottom of Page)"/>
        <w:docPartUnique/>
      </w:docPartObj>
    </w:sdtPr>
    <w:sdtEndPr/>
    <w:sdtContent>
      <w:p w:rsidR="00F33D8D" w:rsidRDefault="00F33D8D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C6CAC">
          <w:rPr>
            <w:noProof/>
          </w:rPr>
          <w:t>21</w:t>
        </w:r>
        <w:r>
          <w:fldChar w:fldCharType="end"/>
        </w:r>
      </w:p>
    </w:sdtContent>
  </w:sdt>
  <w:p w:rsidR="00F33D8D" w:rsidRDefault="00F33D8D">
    <w:pPr>
      <w:pStyle w:val="a5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80B8A" w:rsidRDefault="00480B8A" w:rsidP="004E75F9">
      <w:r>
        <w:separator/>
      </w:r>
    </w:p>
  </w:footnote>
  <w:footnote w:type="continuationSeparator" w:id="0">
    <w:p w:rsidR="00480B8A" w:rsidRDefault="00480B8A" w:rsidP="004E75F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33D8D" w:rsidRDefault="00F33D8D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multilevel"/>
    <w:tmpl w:val="00000000"/>
    <w:lvl w:ilvl="0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5"/>
        <w:u w:val="none"/>
      </w:rPr>
    </w:lvl>
    <w:lvl w:ilvl="1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2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3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4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5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6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7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8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</w:abstractNum>
  <w:abstractNum w:abstractNumId="1" w15:restartNumberingAfterBreak="0">
    <w:nsid w:val="035A36C3"/>
    <w:multiLevelType w:val="multilevel"/>
    <w:tmpl w:val="49942AD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" w15:restartNumberingAfterBreak="0">
    <w:nsid w:val="099F4D71"/>
    <w:multiLevelType w:val="hybridMultilevel"/>
    <w:tmpl w:val="3B08281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D633B16"/>
    <w:multiLevelType w:val="multilevel"/>
    <w:tmpl w:val="A058D82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29"/>
      <w:numFmt w:val="decimal"/>
      <w:lvlText w:val="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4" w15:restartNumberingAfterBreak="0">
    <w:nsid w:val="15E775E2"/>
    <w:multiLevelType w:val="hybridMultilevel"/>
    <w:tmpl w:val="15DAA8A6"/>
    <w:lvl w:ilvl="0" w:tplc="83C2397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EC5006E"/>
    <w:multiLevelType w:val="multilevel"/>
    <w:tmpl w:val="6078456A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Times New Roman" w:hint="default"/>
      </w:rPr>
    </w:lvl>
  </w:abstractNum>
  <w:abstractNum w:abstractNumId="6" w15:restartNumberingAfterBreak="0">
    <w:nsid w:val="3422435F"/>
    <w:multiLevelType w:val="singleLevel"/>
    <w:tmpl w:val="625AAA94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/>
        <w:b w:val="0"/>
        <w:i w:val="0"/>
        <w:caps w:val="0"/>
        <w:strike w:val="0"/>
        <w:dstrike w:val="0"/>
        <w:vanish w:val="0"/>
        <w:color w:val="auto"/>
        <w:u w:val="none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7" w15:restartNumberingAfterBreak="0">
    <w:nsid w:val="36AB008F"/>
    <w:multiLevelType w:val="multilevel"/>
    <w:tmpl w:val="2A2C4C7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8" w15:restartNumberingAfterBreak="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426"/>
        </w:tabs>
        <w:ind w:left="426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1AA29AF"/>
    <w:multiLevelType w:val="multilevel"/>
    <w:tmpl w:val="AD74EB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0" w15:restartNumberingAfterBreak="0">
    <w:nsid w:val="53D12EF7"/>
    <w:multiLevelType w:val="hybridMultilevel"/>
    <w:tmpl w:val="D8AA89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4ED1D70"/>
    <w:multiLevelType w:val="multilevel"/>
    <w:tmpl w:val="0878386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29"/>
      <w:numFmt w:val="decimal"/>
      <w:lvlText w:val="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2" w15:restartNumberingAfterBreak="0">
    <w:nsid w:val="68997DCD"/>
    <w:multiLevelType w:val="multilevel"/>
    <w:tmpl w:val="D5B07AFC"/>
    <w:lvl w:ilvl="0">
      <w:start w:val="1"/>
      <w:numFmt w:val="bullet"/>
      <w:lvlText w:val="-"/>
      <w:lvlJc w:val="left"/>
      <w:rPr>
        <w:rFonts w:ascii="Times New Roman" w:eastAsia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3"/>
        <w:u w:val="none"/>
      </w:rPr>
    </w:lvl>
    <w:lvl w:ilvl="1">
      <w:start w:val="5"/>
      <w:numFmt w:val="decimal"/>
      <w:lvlText w:val="%2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2">
      <w:start w:val="1"/>
      <w:numFmt w:val="decimal"/>
      <w:lvlText w:val="%3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3">
      <w:start w:val="2"/>
      <w:numFmt w:val="decimal"/>
      <w:lvlText w:val="%3.%4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num w:numId="1">
    <w:abstractNumId w:val="9"/>
  </w:num>
  <w:num w:numId="2">
    <w:abstractNumId w:val="1"/>
  </w:num>
  <w:num w:numId="3">
    <w:abstractNumId w:val="7"/>
  </w:num>
  <w:num w:numId="4">
    <w:abstractNumId w:val="2"/>
  </w:num>
  <w:num w:numId="5">
    <w:abstractNumId w:val="8"/>
  </w:num>
  <w:num w:numId="6">
    <w:abstractNumId w:val="4"/>
  </w:num>
  <w:num w:numId="7">
    <w:abstractNumId w:val="10"/>
  </w:num>
  <w:num w:numId="8">
    <w:abstractNumId w:val="12"/>
  </w:num>
  <w:num w:numId="9">
    <w:abstractNumId w:val="0"/>
  </w:num>
  <w:num w:numId="10">
    <w:abstractNumId w:val="5"/>
  </w:num>
  <w:num w:numId="11">
    <w:abstractNumId w:val="11"/>
  </w:num>
  <w:num w:numId="12">
    <w:abstractNumId w:val="3"/>
  </w:num>
  <w:num w:numId="13">
    <w:abstractNumId w:val="6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defaultTabStop w:val="708"/>
  <w:autoHyphenation/>
  <w:doNotHyphenateCaps/>
  <w:drawingGridHorizontalSpacing w:val="11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75F9"/>
    <w:rsid w:val="00013C52"/>
    <w:rsid w:val="00014626"/>
    <w:rsid w:val="00020DED"/>
    <w:rsid w:val="000242C6"/>
    <w:rsid w:val="000306BE"/>
    <w:rsid w:val="00040DEC"/>
    <w:rsid w:val="00041578"/>
    <w:rsid w:val="00041594"/>
    <w:rsid w:val="00041BC9"/>
    <w:rsid w:val="0005478E"/>
    <w:rsid w:val="00055457"/>
    <w:rsid w:val="00056628"/>
    <w:rsid w:val="00063A0B"/>
    <w:rsid w:val="00063CB5"/>
    <w:rsid w:val="00066182"/>
    <w:rsid w:val="00066C5A"/>
    <w:rsid w:val="00075715"/>
    <w:rsid w:val="00080259"/>
    <w:rsid w:val="00093953"/>
    <w:rsid w:val="000947CD"/>
    <w:rsid w:val="000A11A5"/>
    <w:rsid w:val="000A4440"/>
    <w:rsid w:val="000A45AD"/>
    <w:rsid w:val="000A73D6"/>
    <w:rsid w:val="000B2125"/>
    <w:rsid w:val="000C72C6"/>
    <w:rsid w:val="000D17D2"/>
    <w:rsid w:val="000D561F"/>
    <w:rsid w:val="000D5C55"/>
    <w:rsid w:val="000D5DA7"/>
    <w:rsid w:val="000D793A"/>
    <w:rsid w:val="000E7800"/>
    <w:rsid w:val="000F0A01"/>
    <w:rsid w:val="000F5576"/>
    <w:rsid w:val="000F6766"/>
    <w:rsid w:val="00103E37"/>
    <w:rsid w:val="001054D4"/>
    <w:rsid w:val="00116019"/>
    <w:rsid w:val="001169B6"/>
    <w:rsid w:val="001178E0"/>
    <w:rsid w:val="001220A1"/>
    <w:rsid w:val="00122483"/>
    <w:rsid w:val="00126528"/>
    <w:rsid w:val="0013024B"/>
    <w:rsid w:val="0013058F"/>
    <w:rsid w:val="00130CAE"/>
    <w:rsid w:val="0013153D"/>
    <w:rsid w:val="001348C6"/>
    <w:rsid w:val="0013608C"/>
    <w:rsid w:val="001428FC"/>
    <w:rsid w:val="00144F69"/>
    <w:rsid w:val="001505D5"/>
    <w:rsid w:val="001511A3"/>
    <w:rsid w:val="00153D40"/>
    <w:rsid w:val="00154A72"/>
    <w:rsid w:val="00157021"/>
    <w:rsid w:val="001606C8"/>
    <w:rsid w:val="00161A30"/>
    <w:rsid w:val="00167B2D"/>
    <w:rsid w:val="00184188"/>
    <w:rsid w:val="00192612"/>
    <w:rsid w:val="0019665E"/>
    <w:rsid w:val="00197C00"/>
    <w:rsid w:val="001A0121"/>
    <w:rsid w:val="001A07C0"/>
    <w:rsid w:val="001A083F"/>
    <w:rsid w:val="001A7AA5"/>
    <w:rsid w:val="001B17B2"/>
    <w:rsid w:val="001B67A6"/>
    <w:rsid w:val="001C0E00"/>
    <w:rsid w:val="001C25BB"/>
    <w:rsid w:val="001C355E"/>
    <w:rsid w:val="001C5821"/>
    <w:rsid w:val="001C5F86"/>
    <w:rsid w:val="001C76B7"/>
    <w:rsid w:val="001D14BE"/>
    <w:rsid w:val="001D1B9F"/>
    <w:rsid w:val="001D4476"/>
    <w:rsid w:val="001D459A"/>
    <w:rsid w:val="001D53F9"/>
    <w:rsid w:val="001D7C8B"/>
    <w:rsid w:val="001E09B4"/>
    <w:rsid w:val="001E191D"/>
    <w:rsid w:val="001E5670"/>
    <w:rsid w:val="001E6A84"/>
    <w:rsid w:val="001F5EE6"/>
    <w:rsid w:val="001F672C"/>
    <w:rsid w:val="001F7D77"/>
    <w:rsid w:val="00203F52"/>
    <w:rsid w:val="00206B09"/>
    <w:rsid w:val="00210D1D"/>
    <w:rsid w:val="002118D6"/>
    <w:rsid w:val="00216C01"/>
    <w:rsid w:val="002178C3"/>
    <w:rsid w:val="00240EC2"/>
    <w:rsid w:val="00244BD5"/>
    <w:rsid w:val="00245DD5"/>
    <w:rsid w:val="0025717E"/>
    <w:rsid w:val="00262E0C"/>
    <w:rsid w:val="002631BA"/>
    <w:rsid w:val="002653A8"/>
    <w:rsid w:val="00267D1E"/>
    <w:rsid w:val="00267E88"/>
    <w:rsid w:val="00270123"/>
    <w:rsid w:val="00274AA5"/>
    <w:rsid w:val="00274FA7"/>
    <w:rsid w:val="002755EB"/>
    <w:rsid w:val="00275C63"/>
    <w:rsid w:val="00281202"/>
    <w:rsid w:val="0028610C"/>
    <w:rsid w:val="00286C23"/>
    <w:rsid w:val="00286E5F"/>
    <w:rsid w:val="00287956"/>
    <w:rsid w:val="00293FC7"/>
    <w:rsid w:val="002B6D74"/>
    <w:rsid w:val="002C7E2F"/>
    <w:rsid w:val="002D218A"/>
    <w:rsid w:val="002D2997"/>
    <w:rsid w:val="002D4944"/>
    <w:rsid w:val="002D5F02"/>
    <w:rsid w:val="002E0330"/>
    <w:rsid w:val="002E5CC4"/>
    <w:rsid w:val="002F0D2A"/>
    <w:rsid w:val="002F15A3"/>
    <w:rsid w:val="002F1995"/>
    <w:rsid w:val="002F1A68"/>
    <w:rsid w:val="002F52B8"/>
    <w:rsid w:val="002F6E8E"/>
    <w:rsid w:val="00307B82"/>
    <w:rsid w:val="00310408"/>
    <w:rsid w:val="003117E7"/>
    <w:rsid w:val="00311840"/>
    <w:rsid w:val="00326AD7"/>
    <w:rsid w:val="00327D20"/>
    <w:rsid w:val="00333E88"/>
    <w:rsid w:val="0033458B"/>
    <w:rsid w:val="00337B95"/>
    <w:rsid w:val="00341C26"/>
    <w:rsid w:val="00347A40"/>
    <w:rsid w:val="00350364"/>
    <w:rsid w:val="003504ED"/>
    <w:rsid w:val="003516D2"/>
    <w:rsid w:val="00351869"/>
    <w:rsid w:val="003529C6"/>
    <w:rsid w:val="00355253"/>
    <w:rsid w:val="0035682F"/>
    <w:rsid w:val="003636B5"/>
    <w:rsid w:val="0036413A"/>
    <w:rsid w:val="00364824"/>
    <w:rsid w:val="00365682"/>
    <w:rsid w:val="003674B9"/>
    <w:rsid w:val="00372A61"/>
    <w:rsid w:val="00374A0A"/>
    <w:rsid w:val="00377BFE"/>
    <w:rsid w:val="00381DAE"/>
    <w:rsid w:val="0038460B"/>
    <w:rsid w:val="003923D6"/>
    <w:rsid w:val="00395252"/>
    <w:rsid w:val="003970D4"/>
    <w:rsid w:val="003971C9"/>
    <w:rsid w:val="003A4831"/>
    <w:rsid w:val="003A6D62"/>
    <w:rsid w:val="003A7B5E"/>
    <w:rsid w:val="003B1E15"/>
    <w:rsid w:val="003B33F9"/>
    <w:rsid w:val="003B3C38"/>
    <w:rsid w:val="003C328F"/>
    <w:rsid w:val="003C5489"/>
    <w:rsid w:val="003D3431"/>
    <w:rsid w:val="003D536F"/>
    <w:rsid w:val="003D6622"/>
    <w:rsid w:val="003D6E2B"/>
    <w:rsid w:val="003E1932"/>
    <w:rsid w:val="003F1759"/>
    <w:rsid w:val="003F62DF"/>
    <w:rsid w:val="004049FE"/>
    <w:rsid w:val="004056D7"/>
    <w:rsid w:val="004065B1"/>
    <w:rsid w:val="004110EB"/>
    <w:rsid w:val="004128F7"/>
    <w:rsid w:val="00412A54"/>
    <w:rsid w:val="00413064"/>
    <w:rsid w:val="00424BAF"/>
    <w:rsid w:val="00432AA4"/>
    <w:rsid w:val="0043316F"/>
    <w:rsid w:val="00436FD4"/>
    <w:rsid w:val="004379CB"/>
    <w:rsid w:val="00437D93"/>
    <w:rsid w:val="00440A06"/>
    <w:rsid w:val="00443A1A"/>
    <w:rsid w:val="004509D3"/>
    <w:rsid w:val="00454E98"/>
    <w:rsid w:val="004630EB"/>
    <w:rsid w:val="00463F9B"/>
    <w:rsid w:val="00464B69"/>
    <w:rsid w:val="00476EEE"/>
    <w:rsid w:val="00477323"/>
    <w:rsid w:val="00480B8A"/>
    <w:rsid w:val="004879AF"/>
    <w:rsid w:val="00487DE1"/>
    <w:rsid w:val="00491F55"/>
    <w:rsid w:val="00492BBC"/>
    <w:rsid w:val="004A2660"/>
    <w:rsid w:val="004A3285"/>
    <w:rsid w:val="004A37A0"/>
    <w:rsid w:val="004A39D3"/>
    <w:rsid w:val="004A3E93"/>
    <w:rsid w:val="004A6C78"/>
    <w:rsid w:val="004A7055"/>
    <w:rsid w:val="004B0764"/>
    <w:rsid w:val="004B182E"/>
    <w:rsid w:val="004B342B"/>
    <w:rsid w:val="004B3538"/>
    <w:rsid w:val="004C4B4B"/>
    <w:rsid w:val="004C728D"/>
    <w:rsid w:val="004D35E5"/>
    <w:rsid w:val="004D5086"/>
    <w:rsid w:val="004D71DF"/>
    <w:rsid w:val="004D790D"/>
    <w:rsid w:val="004D7D18"/>
    <w:rsid w:val="004E47CC"/>
    <w:rsid w:val="004E5FF0"/>
    <w:rsid w:val="004E661D"/>
    <w:rsid w:val="004E75F9"/>
    <w:rsid w:val="004E7609"/>
    <w:rsid w:val="005006CC"/>
    <w:rsid w:val="00501FC8"/>
    <w:rsid w:val="00502B54"/>
    <w:rsid w:val="00504033"/>
    <w:rsid w:val="00512B5A"/>
    <w:rsid w:val="0052320D"/>
    <w:rsid w:val="00526001"/>
    <w:rsid w:val="005349E5"/>
    <w:rsid w:val="0053619F"/>
    <w:rsid w:val="00537249"/>
    <w:rsid w:val="00546B2F"/>
    <w:rsid w:val="00555352"/>
    <w:rsid w:val="00557975"/>
    <w:rsid w:val="00560934"/>
    <w:rsid w:val="00567C39"/>
    <w:rsid w:val="00567F9B"/>
    <w:rsid w:val="00571011"/>
    <w:rsid w:val="00572352"/>
    <w:rsid w:val="00572369"/>
    <w:rsid w:val="00580FD1"/>
    <w:rsid w:val="00582529"/>
    <w:rsid w:val="0058280B"/>
    <w:rsid w:val="00590DBE"/>
    <w:rsid w:val="00594AB0"/>
    <w:rsid w:val="00597400"/>
    <w:rsid w:val="005A6EB7"/>
    <w:rsid w:val="005A7211"/>
    <w:rsid w:val="005B13C8"/>
    <w:rsid w:val="005B1896"/>
    <w:rsid w:val="005B4AE5"/>
    <w:rsid w:val="005C012B"/>
    <w:rsid w:val="005C067C"/>
    <w:rsid w:val="005C47EC"/>
    <w:rsid w:val="005C71A6"/>
    <w:rsid w:val="005D099A"/>
    <w:rsid w:val="005D1820"/>
    <w:rsid w:val="005D3120"/>
    <w:rsid w:val="005E1FB4"/>
    <w:rsid w:val="005E7D4F"/>
    <w:rsid w:val="005F486C"/>
    <w:rsid w:val="005F4A7D"/>
    <w:rsid w:val="005F79EE"/>
    <w:rsid w:val="005F79FD"/>
    <w:rsid w:val="00603C07"/>
    <w:rsid w:val="006051E4"/>
    <w:rsid w:val="00605CE3"/>
    <w:rsid w:val="0061124E"/>
    <w:rsid w:val="00612C96"/>
    <w:rsid w:val="00623B8B"/>
    <w:rsid w:val="00626F4C"/>
    <w:rsid w:val="00634CE8"/>
    <w:rsid w:val="006446F3"/>
    <w:rsid w:val="00647469"/>
    <w:rsid w:val="0065227B"/>
    <w:rsid w:val="00657EAA"/>
    <w:rsid w:val="00657FC4"/>
    <w:rsid w:val="00672A66"/>
    <w:rsid w:val="00672C37"/>
    <w:rsid w:val="006765B3"/>
    <w:rsid w:val="00681837"/>
    <w:rsid w:val="00682CFF"/>
    <w:rsid w:val="00686880"/>
    <w:rsid w:val="00694591"/>
    <w:rsid w:val="00694A9E"/>
    <w:rsid w:val="006A3452"/>
    <w:rsid w:val="006A54DA"/>
    <w:rsid w:val="006A6CE1"/>
    <w:rsid w:val="006A765D"/>
    <w:rsid w:val="006B04AB"/>
    <w:rsid w:val="006B08B1"/>
    <w:rsid w:val="006B0EB3"/>
    <w:rsid w:val="006B1DED"/>
    <w:rsid w:val="006C2593"/>
    <w:rsid w:val="006D09A0"/>
    <w:rsid w:val="006D4A54"/>
    <w:rsid w:val="006D6827"/>
    <w:rsid w:val="006E0DC4"/>
    <w:rsid w:val="006E3F1D"/>
    <w:rsid w:val="006F4E25"/>
    <w:rsid w:val="00700961"/>
    <w:rsid w:val="00705C9F"/>
    <w:rsid w:val="00721049"/>
    <w:rsid w:val="007317A0"/>
    <w:rsid w:val="00737CF2"/>
    <w:rsid w:val="00747415"/>
    <w:rsid w:val="00752BD1"/>
    <w:rsid w:val="0075719B"/>
    <w:rsid w:val="00761CF8"/>
    <w:rsid w:val="00771DC1"/>
    <w:rsid w:val="007735D2"/>
    <w:rsid w:val="007739DA"/>
    <w:rsid w:val="007773A8"/>
    <w:rsid w:val="00781267"/>
    <w:rsid w:val="00796755"/>
    <w:rsid w:val="00796A1B"/>
    <w:rsid w:val="007A68E8"/>
    <w:rsid w:val="007B1626"/>
    <w:rsid w:val="007B72D6"/>
    <w:rsid w:val="007C1226"/>
    <w:rsid w:val="007C6C7D"/>
    <w:rsid w:val="007D5106"/>
    <w:rsid w:val="007D5B3B"/>
    <w:rsid w:val="00806809"/>
    <w:rsid w:val="00810CCF"/>
    <w:rsid w:val="00810E7E"/>
    <w:rsid w:val="0081210A"/>
    <w:rsid w:val="00812FA1"/>
    <w:rsid w:val="008133F4"/>
    <w:rsid w:val="00827614"/>
    <w:rsid w:val="00830219"/>
    <w:rsid w:val="008311C5"/>
    <w:rsid w:val="00832B55"/>
    <w:rsid w:val="00833645"/>
    <w:rsid w:val="00833F8E"/>
    <w:rsid w:val="008373DC"/>
    <w:rsid w:val="0083763D"/>
    <w:rsid w:val="00841FB7"/>
    <w:rsid w:val="00845F85"/>
    <w:rsid w:val="0085154F"/>
    <w:rsid w:val="00871F09"/>
    <w:rsid w:val="008738B3"/>
    <w:rsid w:val="00875ADF"/>
    <w:rsid w:val="00876E55"/>
    <w:rsid w:val="008845E1"/>
    <w:rsid w:val="008847BA"/>
    <w:rsid w:val="00886606"/>
    <w:rsid w:val="008921CB"/>
    <w:rsid w:val="0089281A"/>
    <w:rsid w:val="00892A83"/>
    <w:rsid w:val="00894598"/>
    <w:rsid w:val="00894E8A"/>
    <w:rsid w:val="00895C21"/>
    <w:rsid w:val="008A102F"/>
    <w:rsid w:val="008B2602"/>
    <w:rsid w:val="008B40A3"/>
    <w:rsid w:val="008B521B"/>
    <w:rsid w:val="008B64D8"/>
    <w:rsid w:val="008B67A6"/>
    <w:rsid w:val="008B7A01"/>
    <w:rsid w:val="008C0A86"/>
    <w:rsid w:val="008C28E2"/>
    <w:rsid w:val="008C7EB7"/>
    <w:rsid w:val="008D2C08"/>
    <w:rsid w:val="008D615C"/>
    <w:rsid w:val="008D7546"/>
    <w:rsid w:val="008E286A"/>
    <w:rsid w:val="008E5D5C"/>
    <w:rsid w:val="008E7AA2"/>
    <w:rsid w:val="008F23EF"/>
    <w:rsid w:val="008F2B5E"/>
    <w:rsid w:val="008F2C2A"/>
    <w:rsid w:val="008F3010"/>
    <w:rsid w:val="008F489E"/>
    <w:rsid w:val="008F50E1"/>
    <w:rsid w:val="008F7770"/>
    <w:rsid w:val="00900B84"/>
    <w:rsid w:val="009011E9"/>
    <w:rsid w:val="00901265"/>
    <w:rsid w:val="009033BA"/>
    <w:rsid w:val="00906D5B"/>
    <w:rsid w:val="00910878"/>
    <w:rsid w:val="0092296A"/>
    <w:rsid w:val="009272D1"/>
    <w:rsid w:val="009274A1"/>
    <w:rsid w:val="00947C92"/>
    <w:rsid w:val="00950902"/>
    <w:rsid w:val="0095379C"/>
    <w:rsid w:val="00956172"/>
    <w:rsid w:val="00962107"/>
    <w:rsid w:val="00962262"/>
    <w:rsid w:val="009633F1"/>
    <w:rsid w:val="0097209C"/>
    <w:rsid w:val="00973D63"/>
    <w:rsid w:val="00981954"/>
    <w:rsid w:val="0098325A"/>
    <w:rsid w:val="0099042F"/>
    <w:rsid w:val="0099044E"/>
    <w:rsid w:val="00990650"/>
    <w:rsid w:val="00991D8A"/>
    <w:rsid w:val="009A5C8C"/>
    <w:rsid w:val="009A73A4"/>
    <w:rsid w:val="009B2941"/>
    <w:rsid w:val="009B53CF"/>
    <w:rsid w:val="009C0376"/>
    <w:rsid w:val="009C46FF"/>
    <w:rsid w:val="009C4D43"/>
    <w:rsid w:val="009C53B2"/>
    <w:rsid w:val="009C6CAC"/>
    <w:rsid w:val="009C7AA2"/>
    <w:rsid w:val="009D0C90"/>
    <w:rsid w:val="009D4FE4"/>
    <w:rsid w:val="009E1053"/>
    <w:rsid w:val="009E1E06"/>
    <w:rsid w:val="009E355E"/>
    <w:rsid w:val="009E771D"/>
    <w:rsid w:val="009F039F"/>
    <w:rsid w:val="009F66A1"/>
    <w:rsid w:val="00A00ACA"/>
    <w:rsid w:val="00A03BE9"/>
    <w:rsid w:val="00A0420D"/>
    <w:rsid w:val="00A0743B"/>
    <w:rsid w:val="00A119CA"/>
    <w:rsid w:val="00A200BA"/>
    <w:rsid w:val="00A258D2"/>
    <w:rsid w:val="00A341DD"/>
    <w:rsid w:val="00A34D75"/>
    <w:rsid w:val="00A35004"/>
    <w:rsid w:val="00A3656A"/>
    <w:rsid w:val="00A36668"/>
    <w:rsid w:val="00A374A2"/>
    <w:rsid w:val="00A41915"/>
    <w:rsid w:val="00A42186"/>
    <w:rsid w:val="00A4262F"/>
    <w:rsid w:val="00A462B2"/>
    <w:rsid w:val="00A46435"/>
    <w:rsid w:val="00A54123"/>
    <w:rsid w:val="00A55F4F"/>
    <w:rsid w:val="00A56655"/>
    <w:rsid w:val="00A60CB3"/>
    <w:rsid w:val="00A6352F"/>
    <w:rsid w:val="00A63667"/>
    <w:rsid w:val="00A72F45"/>
    <w:rsid w:val="00A752F4"/>
    <w:rsid w:val="00A779FF"/>
    <w:rsid w:val="00A8356A"/>
    <w:rsid w:val="00A86F03"/>
    <w:rsid w:val="00A91D08"/>
    <w:rsid w:val="00A960B9"/>
    <w:rsid w:val="00AA62CD"/>
    <w:rsid w:val="00AA6F51"/>
    <w:rsid w:val="00AA7AFC"/>
    <w:rsid w:val="00AA7E13"/>
    <w:rsid w:val="00AB578A"/>
    <w:rsid w:val="00AB6B96"/>
    <w:rsid w:val="00AB76E4"/>
    <w:rsid w:val="00AC6F53"/>
    <w:rsid w:val="00AD36AC"/>
    <w:rsid w:val="00AD7316"/>
    <w:rsid w:val="00B06221"/>
    <w:rsid w:val="00B06D86"/>
    <w:rsid w:val="00B13278"/>
    <w:rsid w:val="00B20BE4"/>
    <w:rsid w:val="00B23392"/>
    <w:rsid w:val="00B24AEB"/>
    <w:rsid w:val="00B35ABB"/>
    <w:rsid w:val="00B36704"/>
    <w:rsid w:val="00B36C31"/>
    <w:rsid w:val="00B4212D"/>
    <w:rsid w:val="00B43890"/>
    <w:rsid w:val="00B46B8D"/>
    <w:rsid w:val="00B470BD"/>
    <w:rsid w:val="00B539AD"/>
    <w:rsid w:val="00B625B6"/>
    <w:rsid w:val="00B720E4"/>
    <w:rsid w:val="00B80E02"/>
    <w:rsid w:val="00B87DBB"/>
    <w:rsid w:val="00B91C36"/>
    <w:rsid w:val="00BA59E3"/>
    <w:rsid w:val="00BB5033"/>
    <w:rsid w:val="00BD29B8"/>
    <w:rsid w:val="00BD4CF6"/>
    <w:rsid w:val="00BE0AF6"/>
    <w:rsid w:val="00BE0FAB"/>
    <w:rsid w:val="00BF241A"/>
    <w:rsid w:val="00BF2FA3"/>
    <w:rsid w:val="00BF393C"/>
    <w:rsid w:val="00C00B79"/>
    <w:rsid w:val="00C00F3B"/>
    <w:rsid w:val="00C01047"/>
    <w:rsid w:val="00C0407E"/>
    <w:rsid w:val="00C0655A"/>
    <w:rsid w:val="00C06FB9"/>
    <w:rsid w:val="00C15C7B"/>
    <w:rsid w:val="00C2367D"/>
    <w:rsid w:val="00C31E01"/>
    <w:rsid w:val="00C326CF"/>
    <w:rsid w:val="00C3498F"/>
    <w:rsid w:val="00C350A0"/>
    <w:rsid w:val="00C37716"/>
    <w:rsid w:val="00C422E4"/>
    <w:rsid w:val="00C45ABD"/>
    <w:rsid w:val="00C5032C"/>
    <w:rsid w:val="00C55B13"/>
    <w:rsid w:val="00C61470"/>
    <w:rsid w:val="00C655CE"/>
    <w:rsid w:val="00C65933"/>
    <w:rsid w:val="00C67162"/>
    <w:rsid w:val="00C67EE4"/>
    <w:rsid w:val="00C8188D"/>
    <w:rsid w:val="00C83463"/>
    <w:rsid w:val="00C866E2"/>
    <w:rsid w:val="00C95436"/>
    <w:rsid w:val="00C96191"/>
    <w:rsid w:val="00CA6411"/>
    <w:rsid w:val="00CA6B30"/>
    <w:rsid w:val="00CA70EA"/>
    <w:rsid w:val="00CB2CEE"/>
    <w:rsid w:val="00CB6824"/>
    <w:rsid w:val="00CC4C69"/>
    <w:rsid w:val="00CC56D6"/>
    <w:rsid w:val="00CC75C2"/>
    <w:rsid w:val="00CD1C4B"/>
    <w:rsid w:val="00CE0A5C"/>
    <w:rsid w:val="00CE30B3"/>
    <w:rsid w:val="00CE4665"/>
    <w:rsid w:val="00CE4F48"/>
    <w:rsid w:val="00CF0C78"/>
    <w:rsid w:val="00CF33CD"/>
    <w:rsid w:val="00CF5B40"/>
    <w:rsid w:val="00D06838"/>
    <w:rsid w:val="00D07BB5"/>
    <w:rsid w:val="00D11442"/>
    <w:rsid w:val="00D1498E"/>
    <w:rsid w:val="00D15AC6"/>
    <w:rsid w:val="00D16F66"/>
    <w:rsid w:val="00D17806"/>
    <w:rsid w:val="00D215C9"/>
    <w:rsid w:val="00D26BA2"/>
    <w:rsid w:val="00D31137"/>
    <w:rsid w:val="00D320A6"/>
    <w:rsid w:val="00D36833"/>
    <w:rsid w:val="00D41F5D"/>
    <w:rsid w:val="00D43BE1"/>
    <w:rsid w:val="00D45482"/>
    <w:rsid w:val="00D4638F"/>
    <w:rsid w:val="00D51249"/>
    <w:rsid w:val="00D51818"/>
    <w:rsid w:val="00D52604"/>
    <w:rsid w:val="00D540D9"/>
    <w:rsid w:val="00D5477C"/>
    <w:rsid w:val="00D63A4E"/>
    <w:rsid w:val="00D63FBF"/>
    <w:rsid w:val="00D6415F"/>
    <w:rsid w:val="00D67C76"/>
    <w:rsid w:val="00D80472"/>
    <w:rsid w:val="00D8387B"/>
    <w:rsid w:val="00D904C4"/>
    <w:rsid w:val="00D92CB2"/>
    <w:rsid w:val="00D9305B"/>
    <w:rsid w:val="00DA221B"/>
    <w:rsid w:val="00DA4253"/>
    <w:rsid w:val="00DB157C"/>
    <w:rsid w:val="00DB39DD"/>
    <w:rsid w:val="00DC0270"/>
    <w:rsid w:val="00DC7906"/>
    <w:rsid w:val="00DD1F31"/>
    <w:rsid w:val="00DD216A"/>
    <w:rsid w:val="00DD3252"/>
    <w:rsid w:val="00DD3A28"/>
    <w:rsid w:val="00DD3C49"/>
    <w:rsid w:val="00DE5CA7"/>
    <w:rsid w:val="00DE772E"/>
    <w:rsid w:val="00DE7C27"/>
    <w:rsid w:val="00DF1EEE"/>
    <w:rsid w:val="00DF27EC"/>
    <w:rsid w:val="00E02893"/>
    <w:rsid w:val="00E032D5"/>
    <w:rsid w:val="00E04E46"/>
    <w:rsid w:val="00E15BF2"/>
    <w:rsid w:val="00E25BE2"/>
    <w:rsid w:val="00E26487"/>
    <w:rsid w:val="00E27B25"/>
    <w:rsid w:val="00E3174C"/>
    <w:rsid w:val="00E43BDB"/>
    <w:rsid w:val="00E4593D"/>
    <w:rsid w:val="00E532BD"/>
    <w:rsid w:val="00E655E8"/>
    <w:rsid w:val="00E709CF"/>
    <w:rsid w:val="00E75B6A"/>
    <w:rsid w:val="00E7733B"/>
    <w:rsid w:val="00E809F2"/>
    <w:rsid w:val="00E8692D"/>
    <w:rsid w:val="00E9176D"/>
    <w:rsid w:val="00EA0D4E"/>
    <w:rsid w:val="00EA0FA4"/>
    <w:rsid w:val="00EA1D36"/>
    <w:rsid w:val="00EA3CDF"/>
    <w:rsid w:val="00EA5FD3"/>
    <w:rsid w:val="00EB23D8"/>
    <w:rsid w:val="00EB2495"/>
    <w:rsid w:val="00EC133E"/>
    <w:rsid w:val="00EC4FB0"/>
    <w:rsid w:val="00EC59CF"/>
    <w:rsid w:val="00EC670F"/>
    <w:rsid w:val="00ED3527"/>
    <w:rsid w:val="00EE1339"/>
    <w:rsid w:val="00EE26AA"/>
    <w:rsid w:val="00EE3E55"/>
    <w:rsid w:val="00EE3F77"/>
    <w:rsid w:val="00EE7D6A"/>
    <w:rsid w:val="00EF1185"/>
    <w:rsid w:val="00EF4B11"/>
    <w:rsid w:val="00F109F8"/>
    <w:rsid w:val="00F14640"/>
    <w:rsid w:val="00F14E24"/>
    <w:rsid w:val="00F21A4A"/>
    <w:rsid w:val="00F2378A"/>
    <w:rsid w:val="00F24109"/>
    <w:rsid w:val="00F30BD2"/>
    <w:rsid w:val="00F32A19"/>
    <w:rsid w:val="00F32CE9"/>
    <w:rsid w:val="00F33D8D"/>
    <w:rsid w:val="00F34CF9"/>
    <w:rsid w:val="00F56CA1"/>
    <w:rsid w:val="00F5763F"/>
    <w:rsid w:val="00F57695"/>
    <w:rsid w:val="00F60DA6"/>
    <w:rsid w:val="00F60FF0"/>
    <w:rsid w:val="00F61BF9"/>
    <w:rsid w:val="00F62771"/>
    <w:rsid w:val="00F70B8B"/>
    <w:rsid w:val="00F7480E"/>
    <w:rsid w:val="00F74943"/>
    <w:rsid w:val="00F76DCB"/>
    <w:rsid w:val="00F83099"/>
    <w:rsid w:val="00F83C96"/>
    <w:rsid w:val="00F91EE9"/>
    <w:rsid w:val="00F9281F"/>
    <w:rsid w:val="00F963B6"/>
    <w:rsid w:val="00F97339"/>
    <w:rsid w:val="00FA227B"/>
    <w:rsid w:val="00FA2B2E"/>
    <w:rsid w:val="00FC1DDD"/>
    <w:rsid w:val="00FD0774"/>
    <w:rsid w:val="00FE3D3E"/>
    <w:rsid w:val="00FE41A1"/>
    <w:rsid w:val="00FF5045"/>
    <w:rsid w:val="00FF68A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50981DF0"/>
  <w15:docId w15:val="{B37CC509-1552-4570-8DA3-627DBC2C80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Calibri" w:hAnsi="Times New Roman" w:cs="Times New Roman"/>
        <w:sz w:val="24"/>
        <w:szCs w:val="24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qFormat="1"/>
    <w:lsdException w:name="heading 2" w:locked="1" w:qFormat="1"/>
    <w:lsdException w:name="heading 3" w:locked="1" w:qFormat="1"/>
    <w:lsdException w:name="heading 4" w:lock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locked="1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0D5C55"/>
    <w:rPr>
      <w:rFonts w:eastAsia="Times New Roman"/>
    </w:rPr>
  </w:style>
  <w:style w:type="paragraph" w:styleId="1">
    <w:name w:val="heading 1"/>
    <w:basedOn w:val="a"/>
    <w:next w:val="a"/>
    <w:link w:val="10"/>
    <w:uiPriority w:val="99"/>
    <w:qFormat/>
    <w:rsid w:val="00066182"/>
    <w:pPr>
      <w:keepNext/>
      <w:widowControl w:val="0"/>
      <w:ind w:firstLine="400"/>
      <w:jc w:val="both"/>
      <w:outlineLvl w:val="0"/>
    </w:pPr>
    <w:rPr>
      <w:i/>
      <w:iCs/>
    </w:rPr>
  </w:style>
  <w:style w:type="paragraph" w:styleId="2">
    <w:name w:val="heading 2"/>
    <w:basedOn w:val="a"/>
    <w:next w:val="a"/>
    <w:link w:val="20"/>
    <w:uiPriority w:val="99"/>
    <w:qFormat/>
    <w:rsid w:val="00066182"/>
    <w:pPr>
      <w:keepNext/>
      <w:jc w:val="both"/>
      <w:outlineLvl w:val="1"/>
    </w:pPr>
  </w:style>
  <w:style w:type="paragraph" w:styleId="3">
    <w:name w:val="heading 3"/>
    <w:basedOn w:val="a"/>
    <w:next w:val="a"/>
    <w:link w:val="30"/>
    <w:uiPriority w:val="99"/>
    <w:qFormat/>
    <w:rsid w:val="00066182"/>
    <w:pPr>
      <w:keepNext/>
      <w:jc w:val="center"/>
      <w:outlineLvl w:val="2"/>
    </w:pPr>
    <w:rPr>
      <w:b/>
      <w:bCs/>
      <w:i/>
      <w:iCs/>
    </w:rPr>
  </w:style>
  <w:style w:type="paragraph" w:styleId="4">
    <w:name w:val="heading 4"/>
    <w:basedOn w:val="a"/>
    <w:next w:val="a"/>
    <w:link w:val="40"/>
    <w:uiPriority w:val="99"/>
    <w:qFormat/>
    <w:rsid w:val="00066182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nhideWhenUsed/>
    <w:qFormat/>
    <w:locked/>
    <w:rsid w:val="00F60DA6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9">
    <w:name w:val="heading 9"/>
    <w:basedOn w:val="a"/>
    <w:next w:val="a"/>
    <w:link w:val="90"/>
    <w:uiPriority w:val="99"/>
    <w:qFormat/>
    <w:rsid w:val="00066182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066182"/>
    <w:rPr>
      <w:rFonts w:ascii="Times New Roman" w:hAnsi="Times New Roman" w:cs="Times New Roman"/>
      <w:i/>
      <w:iCs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9"/>
    <w:locked/>
    <w:rsid w:val="00066182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9"/>
    <w:locked/>
    <w:rsid w:val="00066182"/>
    <w:rPr>
      <w:rFonts w:ascii="Times New Roman" w:hAnsi="Times New Roman" w:cs="Times New Roman"/>
      <w:b/>
      <w:bCs/>
      <w:i/>
      <w:iCs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9"/>
    <w:locked/>
    <w:rsid w:val="00066182"/>
    <w:rPr>
      <w:rFonts w:ascii="Times New Roman" w:hAnsi="Times New Roman" w:cs="Times New Roman"/>
      <w:b/>
      <w:bCs/>
      <w:sz w:val="28"/>
      <w:szCs w:val="28"/>
      <w:lang w:eastAsia="ru-RU"/>
    </w:rPr>
  </w:style>
  <w:style w:type="character" w:customStyle="1" w:styleId="90">
    <w:name w:val="Заголовок 9 Знак"/>
    <w:basedOn w:val="a0"/>
    <w:link w:val="9"/>
    <w:uiPriority w:val="99"/>
    <w:locked/>
    <w:rsid w:val="00066182"/>
    <w:rPr>
      <w:rFonts w:ascii="Arial" w:hAnsi="Arial" w:cs="Arial"/>
      <w:lang w:eastAsia="ru-RU"/>
    </w:rPr>
  </w:style>
  <w:style w:type="paragraph" w:styleId="a3">
    <w:name w:val="header"/>
    <w:basedOn w:val="a"/>
    <w:link w:val="a4"/>
    <w:uiPriority w:val="99"/>
    <w:rsid w:val="004E75F9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locked/>
    <w:rsid w:val="004E75F9"/>
    <w:rPr>
      <w:rFonts w:ascii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rsid w:val="004E75F9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locked/>
    <w:rsid w:val="004E75F9"/>
    <w:rPr>
      <w:rFonts w:ascii="Times New Roman" w:hAnsi="Times New Roman" w:cs="Times New Roman"/>
      <w:sz w:val="24"/>
      <w:szCs w:val="24"/>
      <w:lang w:eastAsia="ru-RU"/>
    </w:rPr>
  </w:style>
  <w:style w:type="character" w:styleId="a7">
    <w:name w:val="page number"/>
    <w:basedOn w:val="a0"/>
    <w:uiPriority w:val="99"/>
    <w:rsid w:val="004E75F9"/>
  </w:style>
  <w:style w:type="paragraph" w:customStyle="1" w:styleId="11">
    <w:name w:val="Основной текст1"/>
    <w:basedOn w:val="a"/>
    <w:rsid w:val="004E75F9"/>
    <w:pPr>
      <w:shd w:val="clear" w:color="auto" w:fill="FFFFFF"/>
      <w:spacing w:before="1560" w:after="360" w:line="446" w:lineRule="exact"/>
      <w:ind w:hanging="580"/>
      <w:jc w:val="center"/>
    </w:pPr>
    <w:rPr>
      <w:sz w:val="25"/>
      <w:szCs w:val="25"/>
      <w:shd w:val="clear" w:color="auto" w:fill="FFFFFF"/>
    </w:rPr>
  </w:style>
  <w:style w:type="character" w:customStyle="1" w:styleId="Tableofcontents">
    <w:name w:val="Table of contents_"/>
    <w:basedOn w:val="a0"/>
    <w:link w:val="Tableofcontents0"/>
    <w:uiPriority w:val="99"/>
    <w:locked/>
    <w:rsid w:val="004E75F9"/>
    <w:rPr>
      <w:sz w:val="23"/>
      <w:szCs w:val="23"/>
      <w:shd w:val="clear" w:color="auto" w:fill="FFFFFF"/>
    </w:rPr>
  </w:style>
  <w:style w:type="paragraph" w:customStyle="1" w:styleId="Tableofcontents0">
    <w:name w:val="Table of contents"/>
    <w:basedOn w:val="a"/>
    <w:link w:val="Tableofcontents"/>
    <w:uiPriority w:val="99"/>
    <w:rsid w:val="004E75F9"/>
    <w:pPr>
      <w:shd w:val="clear" w:color="auto" w:fill="FFFFFF"/>
      <w:spacing w:before="300" w:line="293" w:lineRule="exact"/>
      <w:ind w:hanging="360"/>
    </w:pPr>
    <w:rPr>
      <w:rFonts w:ascii="Calibri" w:eastAsia="Calibri" w:hAnsi="Calibri" w:cs="Calibri"/>
      <w:sz w:val="23"/>
      <w:szCs w:val="23"/>
      <w:shd w:val="clear" w:color="auto" w:fill="FFFFFF"/>
      <w:lang w:eastAsia="en-US"/>
    </w:rPr>
  </w:style>
  <w:style w:type="paragraph" w:customStyle="1" w:styleId="msonormalcxspmiddle">
    <w:name w:val="msonormalcxspmiddle"/>
    <w:basedOn w:val="a"/>
    <w:uiPriority w:val="99"/>
    <w:rsid w:val="004E75F9"/>
    <w:pPr>
      <w:spacing w:before="100" w:beforeAutospacing="1" w:after="100" w:afterAutospacing="1"/>
    </w:pPr>
  </w:style>
  <w:style w:type="character" w:customStyle="1" w:styleId="BalloonTextChar">
    <w:name w:val="Balloon Text Char"/>
    <w:uiPriority w:val="99"/>
    <w:semiHidden/>
    <w:locked/>
    <w:rsid w:val="00066182"/>
    <w:rPr>
      <w:rFonts w:ascii="Tahoma" w:hAnsi="Tahoma" w:cs="Tahoma"/>
      <w:sz w:val="16"/>
      <w:szCs w:val="16"/>
      <w:lang w:eastAsia="ru-RU"/>
    </w:rPr>
  </w:style>
  <w:style w:type="paragraph" w:styleId="a8">
    <w:name w:val="Balloon Text"/>
    <w:basedOn w:val="a"/>
    <w:link w:val="a9"/>
    <w:uiPriority w:val="99"/>
    <w:semiHidden/>
    <w:rsid w:val="00066182"/>
    <w:rPr>
      <w:rFonts w:ascii="Tahoma" w:eastAsia="Calibri" w:hAnsi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locked/>
    <w:rsid w:val="00DB157C"/>
    <w:rPr>
      <w:rFonts w:ascii="Times New Roman" w:hAnsi="Times New Roman" w:cs="Times New Roman"/>
      <w:sz w:val="2"/>
      <w:szCs w:val="2"/>
    </w:rPr>
  </w:style>
  <w:style w:type="paragraph" w:styleId="aa">
    <w:name w:val="List Paragraph"/>
    <w:basedOn w:val="a"/>
    <w:uiPriority w:val="34"/>
    <w:qFormat/>
    <w:rsid w:val="00066182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customStyle="1" w:styleId="ab">
    <w:name w:val="список с точками"/>
    <w:basedOn w:val="a"/>
    <w:uiPriority w:val="99"/>
    <w:rsid w:val="00066182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066182"/>
    <w:pPr>
      <w:jc w:val="center"/>
    </w:pPr>
    <w:rPr>
      <w:i/>
      <w:iCs/>
    </w:rPr>
  </w:style>
  <w:style w:type="paragraph" w:customStyle="1" w:styleId="ac">
    <w:name w:val="Знак"/>
    <w:basedOn w:val="a"/>
    <w:uiPriority w:val="99"/>
    <w:rsid w:val="00066182"/>
    <w:pPr>
      <w:spacing w:after="160" w:line="240" w:lineRule="exact"/>
    </w:pPr>
    <w:rPr>
      <w:rFonts w:ascii="Verdana" w:hAnsi="Verdana" w:cs="Verdana"/>
      <w:lang w:val="en-US" w:eastAsia="en-US"/>
    </w:rPr>
  </w:style>
  <w:style w:type="character" w:styleId="ad">
    <w:name w:val="Hyperlink"/>
    <w:basedOn w:val="a0"/>
    <w:rsid w:val="00066182"/>
    <w:rPr>
      <w:color w:val="0000FF"/>
      <w:u w:val="single"/>
    </w:rPr>
  </w:style>
  <w:style w:type="paragraph" w:styleId="ae">
    <w:name w:val="Plain Text"/>
    <w:basedOn w:val="a"/>
    <w:link w:val="af"/>
    <w:uiPriority w:val="99"/>
    <w:rsid w:val="00066182"/>
    <w:pPr>
      <w:autoSpaceDE w:val="0"/>
      <w:autoSpaceDN w:val="0"/>
    </w:pPr>
    <w:rPr>
      <w:rFonts w:ascii="Courier New" w:hAnsi="Courier New" w:cs="Courier New"/>
      <w:sz w:val="20"/>
      <w:szCs w:val="20"/>
    </w:rPr>
  </w:style>
  <w:style w:type="character" w:customStyle="1" w:styleId="af">
    <w:name w:val="Текст Знак"/>
    <w:basedOn w:val="a0"/>
    <w:link w:val="ae"/>
    <w:uiPriority w:val="99"/>
    <w:locked/>
    <w:rsid w:val="00066182"/>
    <w:rPr>
      <w:rFonts w:ascii="Courier New" w:hAnsi="Courier New" w:cs="Courier New"/>
      <w:sz w:val="20"/>
      <w:szCs w:val="20"/>
      <w:lang w:eastAsia="ru-RU"/>
    </w:rPr>
  </w:style>
  <w:style w:type="paragraph" w:styleId="af0">
    <w:name w:val="Body Text"/>
    <w:basedOn w:val="a"/>
    <w:link w:val="12"/>
    <w:rsid w:val="00066182"/>
    <w:pPr>
      <w:spacing w:after="120"/>
    </w:pPr>
  </w:style>
  <w:style w:type="character" w:customStyle="1" w:styleId="12">
    <w:name w:val="Основной текст Знак1"/>
    <w:basedOn w:val="a0"/>
    <w:link w:val="af0"/>
    <w:uiPriority w:val="99"/>
    <w:locked/>
    <w:rsid w:val="00066182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af1">
    <w:name w:val="Основной текст Знак"/>
    <w:basedOn w:val="a0"/>
    <w:uiPriority w:val="99"/>
    <w:locked/>
    <w:rsid w:val="00066182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Bodytext">
    <w:name w:val="Body text_"/>
    <w:link w:val="13"/>
    <w:locked/>
    <w:rsid w:val="00066182"/>
    <w:rPr>
      <w:sz w:val="25"/>
      <w:szCs w:val="25"/>
      <w:shd w:val="clear" w:color="auto" w:fill="FFFFFF"/>
    </w:rPr>
  </w:style>
  <w:style w:type="paragraph" w:customStyle="1" w:styleId="13">
    <w:name w:val="Основной текст1"/>
    <w:basedOn w:val="a"/>
    <w:link w:val="Bodytext"/>
    <w:rsid w:val="00066182"/>
    <w:pPr>
      <w:shd w:val="clear" w:color="auto" w:fill="FFFFFF"/>
      <w:spacing w:before="1560" w:after="360" w:line="446" w:lineRule="exact"/>
      <w:ind w:hanging="580"/>
      <w:jc w:val="center"/>
    </w:pPr>
    <w:rPr>
      <w:rFonts w:ascii="Calibri" w:eastAsia="Calibri" w:hAnsi="Calibri"/>
      <w:sz w:val="25"/>
      <w:szCs w:val="25"/>
    </w:rPr>
  </w:style>
  <w:style w:type="paragraph" w:customStyle="1" w:styleId="Default">
    <w:name w:val="Default"/>
    <w:uiPriority w:val="99"/>
    <w:rsid w:val="00066182"/>
    <w:pPr>
      <w:autoSpaceDE w:val="0"/>
      <w:autoSpaceDN w:val="0"/>
      <w:adjustRightInd w:val="0"/>
    </w:pPr>
    <w:rPr>
      <w:rFonts w:eastAsia="Times New Roman"/>
      <w:color w:val="000000"/>
    </w:rPr>
  </w:style>
  <w:style w:type="paragraph" w:customStyle="1" w:styleId="msonormalbullet2gif">
    <w:name w:val="msonormalbullet2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1gif">
    <w:name w:val="msonormalbullet2gifbullet1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2gif">
    <w:name w:val="msonormalbullet2gifbullet2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3gif">
    <w:name w:val="msonormalbullet2gifbullet3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FR2">
    <w:name w:val="FR2"/>
    <w:uiPriority w:val="99"/>
    <w:rsid w:val="00066182"/>
    <w:pPr>
      <w:widowControl w:val="0"/>
      <w:autoSpaceDE w:val="0"/>
      <w:autoSpaceDN w:val="0"/>
      <w:adjustRightInd w:val="0"/>
      <w:spacing w:before="120"/>
      <w:jc w:val="center"/>
    </w:pPr>
    <w:rPr>
      <w:rFonts w:ascii="Arial" w:eastAsia="Times New Roman" w:hAnsi="Arial" w:cs="Arial"/>
      <w:i/>
      <w:iCs/>
      <w:sz w:val="18"/>
      <w:szCs w:val="18"/>
    </w:rPr>
  </w:style>
  <w:style w:type="paragraph" w:styleId="21">
    <w:name w:val="Body Text Indent 2"/>
    <w:basedOn w:val="a"/>
    <w:link w:val="22"/>
    <w:uiPriority w:val="99"/>
    <w:rsid w:val="00066182"/>
    <w:pPr>
      <w:spacing w:after="120" w:line="480" w:lineRule="auto"/>
      <w:ind w:left="283"/>
    </w:pPr>
    <w:rPr>
      <w:sz w:val="20"/>
      <w:szCs w:val="20"/>
    </w:rPr>
  </w:style>
  <w:style w:type="character" w:customStyle="1" w:styleId="22">
    <w:name w:val="Основной текст с отступом 2 Знак"/>
    <w:basedOn w:val="a0"/>
    <w:link w:val="21"/>
    <w:uiPriority w:val="99"/>
    <w:locked/>
    <w:rsid w:val="00066182"/>
    <w:rPr>
      <w:rFonts w:ascii="Times New Roman" w:hAnsi="Times New Roman" w:cs="Times New Roman"/>
      <w:sz w:val="20"/>
      <w:szCs w:val="20"/>
      <w:lang w:eastAsia="ru-RU"/>
    </w:rPr>
  </w:style>
  <w:style w:type="paragraph" w:styleId="af2">
    <w:name w:val="Title"/>
    <w:basedOn w:val="a"/>
    <w:link w:val="af3"/>
    <w:uiPriority w:val="99"/>
    <w:qFormat/>
    <w:rsid w:val="00066182"/>
    <w:pPr>
      <w:jc w:val="center"/>
    </w:pPr>
    <w:rPr>
      <w:b/>
      <w:bCs/>
      <w:i/>
      <w:iCs/>
    </w:rPr>
  </w:style>
  <w:style w:type="character" w:customStyle="1" w:styleId="af3">
    <w:name w:val="Заголовок Знак"/>
    <w:basedOn w:val="a0"/>
    <w:link w:val="af2"/>
    <w:uiPriority w:val="99"/>
    <w:locked/>
    <w:rsid w:val="00066182"/>
    <w:rPr>
      <w:rFonts w:ascii="Times New Roman" w:hAnsi="Times New Roman" w:cs="Times New Roman"/>
      <w:b/>
      <w:bCs/>
      <w:i/>
      <w:iCs/>
      <w:sz w:val="24"/>
      <w:szCs w:val="24"/>
      <w:lang w:eastAsia="ru-RU"/>
    </w:rPr>
  </w:style>
  <w:style w:type="paragraph" w:styleId="af4">
    <w:name w:val="Block Text"/>
    <w:basedOn w:val="a"/>
    <w:uiPriority w:val="99"/>
    <w:rsid w:val="00066182"/>
    <w:pPr>
      <w:spacing w:line="380" w:lineRule="auto"/>
      <w:ind w:left="1040" w:right="1400"/>
      <w:jc w:val="center"/>
    </w:pPr>
    <w:rPr>
      <w:b/>
      <w:bCs/>
      <w:sz w:val="28"/>
      <w:szCs w:val="28"/>
    </w:rPr>
  </w:style>
  <w:style w:type="paragraph" w:styleId="af5">
    <w:name w:val="Body Text Indent"/>
    <w:basedOn w:val="a"/>
    <w:link w:val="af6"/>
    <w:uiPriority w:val="99"/>
    <w:rsid w:val="00066182"/>
    <w:pPr>
      <w:spacing w:after="120"/>
      <w:ind w:left="283"/>
    </w:pPr>
  </w:style>
  <w:style w:type="character" w:customStyle="1" w:styleId="af6">
    <w:name w:val="Основной текст с отступом Знак"/>
    <w:basedOn w:val="a0"/>
    <w:link w:val="af5"/>
    <w:uiPriority w:val="99"/>
    <w:locked/>
    <w:rsid w:val="00066182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BodyText21">
    <w:name w:val="Body Text 21"/>
    <w:basedOn w:val="a"/>
    <w:uiPriority w:val="99"/>
    <w:rsid w:val="00066182"/>
    <w:pPr>
      <w:ind w:firstLine="709"/>
      <w:jc w:val="both"/>
    </w:pPr>
    <w:rPr>
      <w:sz w:val="28"/>
      <w:szCs w:val="28"/>
    </w:rPr>
  </w:style>
  <w:style w:type="character" w:customStyle="1" w:styleId="af7">
    <w:name w:val="Основной шрифт"/>
    <w:uiPriority w:val="99"/>
    <w:rsid w:val="00066182"/>
  </w:style>
  <w:style w:type="paragraph" w:customStyle="1" w:styleId="Iauiue">
    <w:name w:val="Iau?iue"/>
    <w:uiPriority w:val="99"/>
    <w:rsid w:val="00066182"/>
    <w:rPr>
      <w:rFonts w:eastAsia="Times New Roman"/>
    </w:rPr>
  </w:style>
  <w:style w:type="paragraph" w:customStyle="1" w:styleId="210">
    <w:name w:val="Основной текст 21"/>
    <w:basedOn w:val="a"/>
    <w:uiPriority w:val="99"/>
    <w:rsid w:val="00066182"/>
    <w:pPr>
      <w:ind w:firstLine="567"/>
      <w:jc w:val="both"/>
    </w:pPr>
  </w:style>
  <w:style w:type="paragraph" w:styleId="23">
    <w:name w:val="Body Text 2"/>
    <w:basedOn w:val="a"/>
    <w:link w:val="24"/>
    <w:rsid w:val="00066182"/>
    <w:pPr>
      <w:spacing w:after="120" w:line="480" w:lineRule="auto"/>
    </w:pPr>
    <w:rPr>
      <w:sz w:val="20"/>
      <w:szCs w:val="20"/>
    </w:rPr>
  </w:style>
  <w:style w:type="character" w:customStyle="1" w:styleId="24">
    <w:name w:val="Основной текст 2 Знак"/>
    <w:basedOn w:val="a0"/>
    <w:link w:val="23"/>
    <w:locked/>
    <w:rsid w:val="00066182"/>
    <w:rPr>
      <w:rFonts w:ascii="Times New Roman" w:hAnsi="Times New Roman" w:cs="Times New Roman"/>
      <w:sz w:val="20"/>
      <w:szCs w:val="20"/>
      <w:lang w:eastAsia="ru-RU"/>
    </w:rPr>
  </w:style>
  <w:style w:type="character" w:customStyle="1" w:styleId="FontStyle58">
    <w:name w:val="Font Style58"/>
    <w:uiPriority w:val="99"/>
    <w:rsid w:val="00066182"/>
    <w:rPr>
      <w:rFonts w:ascii="Times New Roman" w:hAnsi="Times New Roman" w:cs="Times New Roman"/>
      <w:sz w:val="18"/>
      <w:szCs w:val="18"/>
    </w:rPr>
  </w:style>
  <w:style w:type="character" w:customStyle="1" w:styleId="FontStyle43">
    <w:name w:val="Font Style43"/>
    <w:uiPriority w:val="99"/>
    <w:rsid w:val="00066182"/>
    <w:rPr>
      <w:rFonts w:ascii="Times New Roman" w:hAnsi="Times New Roman" w:cs="Times New Roman"/>
      <w:sz w:val="18"/>
      <w:szCs w:val="18"/>
    </w:rPr>
  </w:style>
  <w:style w:type="character" w:customStyle="1" w:styleId="FontStyle46">
    <w:name w:val="Font Style46"/>
    <w:uiPriority w:val="99"/>
    <w:rsid w:val="00066182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57">
    <w:name w:val="Font Style57"/>
    <w:uiPriority w:val="99"/>
    <w:rsid w:val="00066182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66">
    <w:name w:val="Font Style66"/>
    <w:uiPriority w:val="99"/>
    <w:rsid w:val="00066182"/>
    <w:rPr>
      <w:rFonts w:ascii="Times New Roman" w:hAnsi="Times New Roman" w:cs="Times New Roman"/>
      <w:b/>
      <w:bCs/>
      <w:sz w:val="38"/>
      <w:szCs w:val="38"/>
    </w:rPr>
  </w:style>
  <w:style w:type="character" w:customStyle="1" w:styleId="FontStyle69">
    <w:name w:val="Font Style69"/>
    <w:uiPriority w:val="99"/>
    <w:rsid w:val="00066182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20">
    <w:name w:val="Font Style20"/>
    <w:uiPriority w:val="99"/>
    <w:rsid w:val="00066182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21">
    <w:name w:val="Font Style21"/>
    <w:uiPriority w:val="99"/>
    <w:rsid w:val="00066182"/>
    <w:rPr>
      <w:rFonts w:ascii="Times New Roman" w:hAnsi="Times New Roman" w:cs="Times New Roman"/>
      <w:b/>
      <w:bCs/>
      <w:spacing w:val="-10"/>
      <w:sz w:val="20"/>
      <w:szCs w:val="20"/>
    </w:rPr>
  </w:style>
  <w:style w:type="paragraph" w:styleId="31">
    <w:name w:val="Body Text Indent 3"/>
    <w:basedOn w:val="a"/>
    <w:link w:val="32"/>
    <w:uiPriority w:val="99"/>
    <w:rsid w:val="00066182"/>
    <w:pPr>
      <w:ind w:firstLine="567"/>
      <w:jc w:val="both"/>
    </w:pPr>
    <w:rPr>
      <w:sz w:val="28"/>
      <w:szCs w:val="28"/>
    </w:rPr>
  </w:style>
  <w:style w:type="character" w:customStyle="1" w:styleId="32">
    <w:name w:val="Основной текст с отступом 3 Знак"/>
    <w:basedOn w:val="a0"/>
    <w:link w:val="31"/>
    <w:uiPriority w:val="99"/>
    <w:locked/>
    <w:rsid w:val="00066182"/>
    <w:rPr>
      <w:rFonts w:ascii="Times New Roman" w:hAnsi="Times New Roman" w:cs="Times New Roman"/>
      <w:sz w:val="28"/>
      <w:szCs w:val="28"/>
      <w:lang w:eastAsia="ru-RU"/>
    </w:rPr>
  </w:style>
  <w:style w:type="paragraph" w:customStyle="1" w:styleId="220">
    <w:name w:val="Основной текст 22"/>
    <w:basedOn w:val="a"/>
    <w:uiPriority w:val="99"/>
    <w:rsid w:val="00066182"/>
    <w:pPr>
      <w:ind w:firstLine="567"/>
      <w:jc w:val="both"/>
    </w:pPr>
  </w:style>
  <w:style w:type="paragraph" w:customStyle="1" w:styleId="14">
    <w:name w:val="Обычный1"/>
    <w:uiPriority w:val="99"/>
    <w:rsid w:val="00066182"/>
    <w:rPr>
      <w:rFonts w:eastAsia="Times New Roman"/>
      <w:sz w:val="28"/>
      <w:szCs w:val="28"/>
    </w:rPr>
  </w:style>
  <w:style w:type="paragraph" w:customStyle="1" w:styleId="msonormalbullet1gif">
    <w:name w:val="msonormalbullet1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2gifbullet1gif">
    <w:name w:val="msonormalbullet2gifbullet2gifbullet1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2gifbullet3gif">
    <w:name w:val="msonormalbullet2gifbullet2gifbullet3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af8">
    <w:name w:val="НОВОСТИ Знак Знак"/>
    <w:basedOn w:val="a"/>
    <w:link w:val="af9"/>
    <w:autoRedefine/>
    <w:uiPriority w:val="99"/>
    <w:rsid w:val="00066182"/>
    <w:pPr>
      <w:keepNext/>
      <w:keepLines/>
    </w:pPr>
    <w:rPr>
      <w:rFonts w:eastAsia="Calibri"/>
      <w:b/>
      <w:bCs/>
      <w:color w:val="000000"/>
      <w:kern w:val="36"/>
      <w:sz w:val="20"/>
      <w:szCs w:val="20"/>
    </w:rPr>
  </w:style>
  <w:style w:type="character" w:customStyle="1" w:styleId="af9">
    <w:name w:val="НОВОСТИ Знак Знак Знак"/>
    <w:link w:val="af8"/>
    <w:uiPriority w:val="99"/>
    <w:locked/>
    <w:rsid w:val="00066182"/>
    <w:rPr>
      <w:rFonts w:ascii="Times New Roman" w:hAnsi="Times New Roman" w:cs="Times New Roman"/>
      <w:b/>
      <w:bCs/>
      <w:color w:val="000000"/>
      <w:kern w:val="36"/>
      <w:sz w:val="20"/>
      <w:szCs w:val="20"/>
    </w:rPr>
  </w:style>
  <w:style w:type="paragraph" w:styleId="afa">
    <w:name w:val="Normal (Web)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Style5">
    <w:name w:val="Style5"/>
    <w:basedOn w:val="a"/>
    <w:uiPriority w:val="99"/>
    <w:rsid w:val="00066182"/>
    <w:pPr>
      <w:widowControl w:val="0"/>
      <w:autoSpaceDE w:val="0"/>
      <w:autoSpaceDN w:val="0"/>
      <w:adjustRightInd w:val="0"/>
      <w:spacing w:line="475" w:lineRule="exact"/>
      <w:ind w:firstLine="701"/>
      <w:jc w:val="both"/>
    </w:pPr>
  </w:style>
  <w:style w:type="paragraph" w:customStyle="1" w:styleId="Style19">
    <w:name w:val="Style19"/>
    <w:basedOn w:val="a"/>
    <w:uiPriority w:val="99"/>
    <w:rsid w:val="00066182"/>
    <w:pPr>
      <w:widowControl w:val="0"/>
      <w:autoSpaceDE w:val="0"/>
      <w:autoSpaceDN w:val="0"/>
      <w:adjustRightInd w:val="0"/>
      <w:spacing w:line="482" w:lineRule="exact"/>
      <w:ind w:firstLine="706"/>
      <w:jc w:val="both"/>
    </w:pPr>
  </w:style>
  <w:style w:type="character" w:customStyle="1" w:styleId="FontStyle50">
    <w:name w:val="Font Style50"/>
    <w:uiPriority w:val="99"/>
    <w:rsid w:val="00066182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51">
    <w:name w:val="Font Style51"/>
    <w:uiPriority w:val="99"/>
    <w:rsid w:val="00066182"/>
    <w:rPr>
      <w:rFonts w:ascii="Times New Roman" w:hAnsi="Times New Roman" w:cs="Times New Roman"/>
      <w:sz w:val="26"/>
      <w:szCs w:val="26"/>
    </w:rPr>
  </w:style>
  <w:style w:type="character" w:customStyle="1" w:styleId="41">
    <w:name w:val="Оглавление 4 Знак"/>
    <w:basedOn w:val="a0"/>
    <w:link w:val="42"/>
    <w:uiPriority w:val="99"/>
    <w:semiHidden/>
    <w:locked/>
    <w:rsid w:val="00066182"/>
    <w:rPr>
      <w:sz w:val="26"/>
      <w:szCs w:val="26"/>
      <w:shd w:val="clear" w:color="auto" w:fill="FFFFFF"/>
    </w:rPr>
  </w:style>
  <w:style w:type="paragraph" w:styleId="42">
    <w:name w:val="toc 4"/>
    <w:basedOn w:val="a"/>
    <w:next w:val="a"/>
    <w:link w:val="41"/>
    <w:autoRedefine/>
    <w:uiPriority w:val="99"/>
    <w:semiHidden/>
    <w:rsid w:val="00066182"/>
    <w:pPr>
      <w:widowControl w:val="0"/>
      <w:shd w:val="clear" w:color="auto" w:fill="FFFFFF"/>
      <w:spacing w:after="180" w:line="240" w:lineRule="atLeast"/>
      <w:ind w:hanging="800"/>
      <w:jc w:val="both"/>
    </w:pPr>
    <w:rPr>
      <w:rFonts w:ascii="Calibri" w:eastAsia="Calibri" w:hAnsi="Calibri" w:cs="Calibri"/>
      <w:sz w:val="26"/>
      <w:szCs w:val="26"/>
      <w:lang w:eastAsia="en-US"/>
    </w:rPr>
  </w:style>
  <w:style w:type="character" w:customStyle="1" w:styleId="33">
    <w:name w:val="Основной текст3"/>
    <w:basedOn w:val="a0"/>
    <w:uiPriority w:val="99"/>
    <w:rsid w:val="00066182"/>
    <w:rPr>
      <w:rFonts w:ascii="Times New Roman" w:hAnsi="Times New Roman" w:cs="Times New Roman"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/>
    </w:rPr>
  </w:style>
  <w:style w:type="character" w:customStyle="1" w:styleId="43">
    <w:name w:val="Основной текст4"/>
    <w:basedOn w:val="a0"/>
    <w:uiPriority w:val="99"/>
    <w:rsid w:val="00066182"/>
    <w:rPr>
      <w:rFonts w:ascii="Times New Roman" w:hAnsi="Times New Roman" w:cs="Times New Roman"/>
      <w:color w:val="000000"/>
      <w:spacing w:val="0"/>
      <w:w w:val="100"/>
      <w:position w:val="0"/>
      <w:sz w:val="28"/>
      <w:szCs w:val="28"/>
      <w:u w:val="single"/>
      <w:shd w:val="clear" w:color="auto" w:fill="FFFFFF"/>
      <w:lang w:val="ru-RU" w:eastAsia="ru-RU"/>
    </w:rPr>
  </w:style>
  <w:style w:type="paragraph" w:customStyle="1" w:styleId="8">
    <w:name w:val="Основной текст8"/>
    <w:basedOn w:val="a"/>
    <w:uiPriority w:val="99"/>
    <w:rsid w:val="00066182"/>
    <w:pPr>
      <w:widowControl w:val="0"/>
      <w:shd w:val="clear" w:color="auto" w:fill="FFFFFF"/>
      <w:spacing w:after="240" w:line="331" w:lineRule="exact"/>
      <w:ind w:hanging="720"/>
      <w:jc w:val="center"/>
    </w:pPr>
    <w:rPr>
      <w:color w:val="000000"/>
      <w:sz w:val="28"/>
      <w:szCs w:val="28"/>
    </w:rPr>
  </w:style>
  <w:style w:type="character" w:customStyle="1" w:styleId="100">
    <w:name w:val="Заголовок №10_"/>
    <w:basedOn w:val="a0"/>
    <w:link w:val="101"/>
    <w:uiPriority w:val="99"/>
    <w:locked/>
    <w:rsid w:val="00066182"/>
    <w:rPr>
      <w:b/>
      <w:bCs/>
      <w:sz w:val="28"/>
      <w:szCs w:val="28"/>
      <w:shd w:val="clear" w:color="auto" w:fill="FFFFFF"/>
    </w:rPr>
  </w:style>
  <w:style w:type="paragraph" w:customStyle="1" w:styleId="101">
    <w:name w:val="Заголовок №10"/>
    <w:basedOn w:val="a"/>
    <w:link w:val="100"/>
    <w:uiPriority w:val="99"/>
    <w:rsid w:val="00066182"/>
    <w:pPr>
      <w:widowControl w:val="0"/>
      <w:shd w:val="clear" w:color="auto" w:fill="FFFFFF"/>
      <w:spacing w:after="300" w:line="240" w:lineRule="atLeast"/>
      <w:ind w:hanging="560"/>
      <w:jc w:val="both"/>
    </w:pPr>
    <w:rPr>
      <w:rFonts w:ascii="Calibri" w:eastAsia="Calibri" w:hAnsi="Calibri" w:cs="Calibri"/>
      <w:b/>
      <w:bCs/>
      <w:sz w:val="28"/>
      <w:szCs w:val="28"/>
      <w:lang w:eastAsia="en-US"/>
    </w:rPr>
  </w:style>
  <w:style w:type="character" w:customStyle="1" w:styleId="FontStyle12">
    <w:name w:val="Font Style12"/>
    <w:rsid w:val="00C95436"/>
    <w:rPr>
      <w:rFonts w:ascii="Times New Roman" w:hAnsi="Times New Roman" w:cs="Times New Roman"/>
      <w:b/>
      <w:bCs/>
      <w:sz w:val="26"/>
      <w:szCs w:val="26"/>
    </w:rPr>
  </w:style>
  <w:style w:type="table" w:styleId="afb">
    <w:name w:val="Table Grid"/>
    <w:basedOn w:val="a1"/>
    <w:uiPriority w:val="39"/>
    <w:locked/>
    <w:rsid w:val="005F486C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50">
    <w:name w:val="Заголовок 5 Знак"/>
    <w:basedOn w:val="a0"/>
    <w:link w:val="5"/>
    <w:rsid w:val="00F60DA6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Bodytext1">
    <w:name w:val="Body text1"/>
    <w:basedOn w:val="a"/>
    <w:rsid w:val="0013608C"/>
    <w:pPr>
      <w:shd w:val="clear" w:color="auto" w:fill="FFFFFF"/>
      <w:spacing w:after="300" w:line="240" w:lineRule="atLeast"/>
      <w:jc w:val="center"/>
    </w:pPr>
    <w:rPr>
      <w:sz w:val="23"/>
      <w:szCs w:val="23"/>
      <w:lang w:eastAsia="en-US"/>
    </w:rPr>
  </w:style>
  <w:style w:type="character" w:customStyle="1" w:styleId="BodytextItalic">
    <w:name w:val="Body text + Italic"/>
    <w:basedOn w:val="a0"/>
    <w:rsid w:val="0013608C"/>
    <w:rPr>
      <w:rFonts w:ascii="Times New Roman" w:hAnsi="Times New Roman" w:cs="Times New Roman"/>
      <w:i/>
      <w:iCs/>
      <w:spacing w:val="0"/>
      <w:sz w:val="25"/>
      <w:szCs w:val="25"/>
    </w:rPr>
  </w:style>
  <w:style w:type="character" w:customStyle="1" w:styleId="Bodytext3">
    <w:name w:val="Body text (3)_"/>
    <w:basedOn w:val="a0"/>
    <w:link w:val="Bodytext30"/>
    <w:locked/>
    <w:rsid w:val="0013608C"/>
    <w:rPr>
      <w:i/>
      <w:iCs/>
      <w:sz w:val="25"/>
      <w:szCs w:val="25"/>
      <w:shd w:val="clear" w:color="auto" w:fill="FFFFFF"/>
    </w:rPr>
  </w:style>
  <w:style w:type="paragraph" w:customStyle="1" w:styleId="Bodytext30">
    <w:name w:val="Body text (3)"/>
    <w:basedOn w:val="a"/>
    <w:link w:val="Bodytext3"/>
    <w:rsid w:val="0013608C"/>
    <w:pPr>
      <w:shd w:val="clear" w:color="auto" w:fill="FFFFFF"/>
      <w:spacing w:line="298" w:lineRule="exact"/>
      <w:jc w:val="both"/>
    </w:pPr>
    <w:rPr>
      <w:rFonts w:ascii="Calibri" w:eastAsia="Calibri" w:hAnsi="Calibri"/>
      <w:i/>
      <w:iCs/>
      <w:sz w:val="25"/>
      <w:szCs w:val="25"/>
      <w:shd w:val="clear" w:color="auto" w:fill="FFFFFF"/>
    </w:rPr>
  </w:style>
  <w:style w:type="paragraph" w:customStyle="1" w:styleId="15">
    <w:name w:val="Абзац списка1"/>
    <w:basedOn w:val="a"/>
    <w:rsid w:val="007739DA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character" w:customStyle="1" w:styleId="BodytextBold">
    <w:name w:val="Body text + Bold"/>
    <w:basedOn w:val="Bodytext"/>
    <w:uiPriority w:val="99"/>
    <w:rsid w:val="001D53F9"/>
    <w:rPr>
      <w:rFonts w:ascii="Times New Roman" w:hAnsi="Times New Roman"/>
      <w:b/>
      <w:bCs/>
      <w:spacing w:val="0"/>
      <w:sz w:val="25"/>
      <w:szCs w:val="25"/>
      <w:shd w:val="clear" w:color="auto" w:fill="FFFFFF"/>
      <w:lang w:bidi="ar-SA"/>
    </w:rPr>
  </w:style>
  <w:style w:type="character" w:customStyle="1" w:styleId="Bodytext2">
    <w:name w:val="Body text (2)_"/>
    <w:basedOn w:val="a0"/>
    <w:link w:val="Bodytext20"/>
    <w:uiPriority w:val="99"/>
    <w:locked/>
    <w:rsid w:val="001220A1"/>
    <w:rPr>
      <w:b/>
      <w:bCs/>
      <w:sz w:val="25"/>
      <w:szCs w:val="25"/>
      <w:shd w:val="clear" w:color="auto" w:fill="FFFFFF"/>
    </w:rPr>
  </w:style>
  <w:style w:type="paragraph" w:customStyle="1" w:styleId="Bodytext20">
    <w:name w:val="Body text (2)"/>
    <w:basedOn w:val="a"/>
    <w:link w:val="Bodytext2"/>
    <w:uiPriority w:val="99"/>
    <w:rsid w:val="001220A1"/>
    <w:pPr>
      <w:shd w:val="clear" w:color="auto" w:fill="FFFFFF"/>
      <w:spacing w:after="360" w:line="240" w:lineRule="atLeast"/>
      <w:jc w:val="center"/>
    </w:pPr>
    <w:rPr>
      <w:rFonts w:eastAsia="Calibri"/>
      <w:b/>
      <w:bCs/>
      <w:sz w:val="25"/>
      <w:szCs w:val="25"/>
    </w:rPr>
  </w:style>
  <w:style w:type="paragraph" w:customStyle="1" w:styleId="16">
    <w:name w:val="заголовок 1"/>
    <w:basedOn w:val="a"/>
    <w:next w:val="a"/>
    <w:rsid w:val="006446F3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customStyle="1" w:styleId="afc">
    <w:name w:val="РУП"/>
    <w:qFormat/>
    <w:rsid w:val="006446F3"/>
    <w:pPr>
      <w:spacing w:after="120"/>
      <w:ind w:firstLine="709"/>
      <w:jc w:val="both"/>
    </w:pPr>
    <w:rPr>
      <w:rFonts w:eastAsia="Times New Roman"/>
      <w:bCs/>
      <w:kern w:val="32"/>
    </w:rPr>
  </w:style>
  <w:style w:type="paragraph" w:customStyle="1" w:styleId="bodytext0">
    <w:name w:val="bodytext"/>
    <w:basedOn w:val="a"/>
    <w:rsid w:val="00C2367D"/>
    <w:pPr>
      <w:spacing w:before="100" w:beforeAutospacing="1" w:after="100" w:afterAutospacing="1"/>
    </w:pPr>
  </w:style>
  <w:style w:type="paragraph" w:customStyle="1" w:styleId="17">
    <w:name w:val="Список1"/>
    <w:basedOn w:val="a"/>
    <w:rsid w:val="00833645"/>
    <w:pPr>
      <w:ind w:left="360" w:hanging="360"/>
      <w:jc w:val="both"/>
    </w:pPr>
    <w:rPr>
      <w:rFonts w:ascii="Arial" w:hAnsi="Arial"/>
      <w:sz w:val="28"/>
      <w:szCs w:val="20"/>
    </w:rPr>
  </w:style>
  <w:style w:type="character" w:customStyle="1" w:styleId="fontstyle01">
    <w:name w:val="fontstyle01"/>
    <w:basedOn w:val="a0"/>
    <w:rsid w:val="00F5763F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50381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99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608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60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609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76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387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208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44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16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04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customXml" Target="../customXml/item4.xml"/><Relationship Id="rId2" Type="http://schemas.openxmlformats.org/officeDocument/2006/relationships/numbering" Target="numbering.xml"/><Relationship Id="rId16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customXml" Target="../customXml/item2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D8390796-25F0-4D6C-8051-5D7468072501}"/>
</file>

<file path=customXml/itemProps2.xml><?xml version="1.0" encoding="utf-8"?>
<ds:datastoreItem xmlns:ds="http://schemas.openxmlformats.org/officeDocument/2006/customXml" ds:itemID="{2741E02B-C294-494E-9893-26F3F16576B7}"/>
</file>

<file path=customXml/itemProps3.xml><?xml version="1.0" encoding="utf-8"?>
<ds:datastoreItem xmlns:ds="http://schemas.openxmlformats.org/officeDocument/2006/customXml" ds:itemID="{A32F93FF-B075-4A51-B389-67BB624D8D6B}"/>
</file>

<file path=customXml/itemProps4.xml><?xml version="1.0" encoding="utf-8"?>
<ds:datastoreItem xmlns:ds="http://schemas.openxmlformats.org/officeDocument/2006/customXml" ds:itemID="{65783C46-E311-490B-A844-80D19C2DC31D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21</Pages>
  <Words>3686</Words>
  <Characters>28272</Characters>
  <Application>Microsoft Office Word</Application>
  <DocSecurity>0</DocSecurity>
  <Lines>235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МИНОБРНАУКИ РОССИИ</vt:lpstr>
    </vt:vector>
  </TitlesOfParts>
  <Company>УГТУ</Company>
  <LinksUpToDate>false</LinksUpToDate>
  <CharactersWithSpaces>31895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МИНОБРНАУКИ РОССИИ</dc:title>
  <dc:creator>ПК</dc:creator>
  <cp:lastModifiedBy>Фалина Ольга Алексеевна</cp:lastModifiedBy>
  <cp:revision>2</cp:revision>
  <cp:lastPrinted>2018-02-03T14:28:00Z</cp:lastPrinted>
  <dcterms:created xsi:type="dcterms:W3CDTF">2022-06-29T11:27:00Z</dcterms:created>
  <dcterms:modified xsi:type="dcterms:W3CDTF">2022-06-29T11:27:00Z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